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D607B" w14:textId="77777777" w:rsidR="006774D4" w:rsidRDefault="006774D4">
      <w:pPr>
        <w:rPr>
          <w:rFonts w:hint="eastAsia"/>
        </w:rPr>
      </w:pPr>
      <w:r>
        <w:rPr>
          <w:rFonts w:hint="eastAsia"/>
        </w:rPr>
        <w:t>拼音格式表四线格打印</w:t>
      </w:r>
    </w:p>
    <w:p w14:paraId="31A36B40" w14:textId="77777777" w:rsidR="006774D4" w:rsidRDefault="006774D4">
      <w:pPr>
        <w:rPr>
          <w:rFonts w:hint="eastAsia"/>
        </w:rPr>
      </w:pPr>
      <w:r>
        <w:rPr>
          <w:rFonts w:hint="eastAsia"/>
        </w:rPr>
        <w:t>在汉语学习和教学过程中，拼音扮演着重要的角色。它作为汉字的音标系统，帮助人们正确地发音。为了更好地教授和学习拼音，教育工作者们发明了多种工具，其中一种就是拼音格式表四线格打印。</w:t>
      </w:r>
    </w:p>
    <w:p w14:paraId="37ECFAD3" w14:textId="77777777" w:rsidR="006774D4" w:rsidRDefault="006774D4">
      <w:pPr>
        <w:rPr>
          <w:rFonts w:hint="eastAsia"/>
        </w:rPr>
      </w:pPr>
    </w:p>
    <w:p w14:paraId="78F5C737" w14:textId="77777777" w:rsidR="006774D4" w:rsidRDefault="006774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09670" w14:textId="77777777" w:rsidR="006774D4" w:rsidRDefault="006774D4">
      <w:pPr>
        <w:rPr>
          <w:rFonts w:hint="eastAsia"/>
        </w:rPr>
      </w:pPr>
      <w:r>
        <w:rPr>
          <w:rFonts w:hint="eastAsia"/>
        </w:rPr>
        <w:t>四线格的作用</w:t>
      </w:r>
    </w:p>
    <w:p w14:paraId="145A4F7D" w14:textId="77777777" w:rsidR="006774D4" w:rsidRDefault="006774D4">
      <w:pPr>
        <w:rPr>
          <w:rFonts w:hint="eastAsia"/>
        </w:rPr>
      </w:pPr>
      <w:r>
        <w:rPr>
          <w:rFonts w:hint="eastAsia"/>
        </w:rPr>
        <w:t>四线格是专为书写汉语拼音设计的一种网格纸。这种网格由四条平行线组成，上下两条线之间的距离较大，中间两条线的距离较小。每个拼音字母都有固定的书写位置，这有助于练习者形成正确的书写习惯。例如，声母通常写在上两格，而韵母则根据其形状分布在不同的格子内。四线格不仅规范了拼音的书写格式，还提高了书写的美观度。</w:t>
      </w:r>
    </w:p>
    <w:p w14:paraId="38904E7B" w14:textId="77777777" w:rsidR="006774D4" w:rsidRDefault="006774D4">
      <w:pPr>
        <w:rPr>
          <w:rFonts w:hint="eastAsia"/>
        </w:rPr>
      </w:pPr>
    </w:p>
    <w:p w14:paraId="3FC38455" w14:textId="77777777" w:rsidR="006774D4" w:rsidRDefault="006774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170CA" w14:textId="77777777" w:rsidR="006774D4" w:rsidRDefault="006774D4">
      <w:pPr>
        <w:rPr>
          <w:rFonts w:hint="eastAsia"/>
        </w:rPr>
      </w:pPr>
      <w:r>
        <w:rPr>
          <w:rFonts w:hint="eastAsia"/>
        </w:rPr>
        <w:t>拼音格式表的重要性</w:t>
      </w:r>
    </w:p>
    <w:p w14:paraId="17E45343" w14:textId="77777777" w:rsidR="006774D4" w:rsidRDefault="006774D4">
      <w:pPr>
        <w:rPr>
          <w:rFonts w:hint="eastAsia"/>
        </w:rPr>
      </w:pPr>
      <w:r>
        <w:rPr>
          <w:rFonts w:hint="eastAsia"/>
        </w:rPr>
        <w:t>拼音格式表是按照汉语拼音方案所规定的字母顺序、音节结构以及拼读规则编排而成的表格。对于初学者来说，它是掌握拼音系统的关键工具。通过拼音格式表，学习者可以快速找到特定的音节，并了解它们的正确发音方式。格式表还能帮助学生记忆不同拼音组合之间的关系，加深对汉语语音系统的理解。</w:t>
      </w:r>
    </w:p>
    <w:p w14:paraId="143F69A2" w14:textId="77777777" w:rsidR="006774D4" w:rsidRDefault="006774D4">
      <w:pPr>
        <w:rPr>
          <w:rFonts w:hint="eastAsia"/>
        </w:rPr>
      </w:pPr>
    </w:p>
    <w:p w14:paraId="042BD196" w14:textId="77777777" w:rsidR="006774D4" w:rsidRDefault="006774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D8064" w14:textId="77777777" w:rsidR="006774D4" w:rsidRDefault="006774D4">
      <w:pPr>
        <w:rPr>
          <w:rFonts w:hint="eastAsia"/>
        </w:rPr>
      </w:pPr>
      <w:r>
        <w:rPr>
          <w:rFonts w:hint="eastAsia"/>
        </w:rPr>
        <w:t>四线格打印的意义</w:t>
      </w:r>
    </w:p>
    <w:p w14:paraId="481EF608" w14:textId="77777777" w:rsidR="006774D4" w:rsidRDefault="006774D4">
      <w:pPr>
        <w:rPr>
          <w:rFonts w:hint="eastAsia"/>
        </w:rPr>
      </w:pPr>
      <w:r>
        <w:rPr>
          <w:rFonts w:hint="eastAsia"/>
        </w:rPr>
        <w:t>随着信息技术的发展，传统的手写练习逐渐被电子文档所取代。然而，在拼音学习方面，四线格打印仍然有着不可替代的价值。它提供了一个标准化的书写环境，使得每一个拼音字母都能准确地落在应有的位置上。打印出来的四线格材料便于携带和分发，适合课堂内外的各种学习场景。对于一些特殊需求的学生群体（如视觉障碍者），还可以定制加粗线条或放大字体的版本，以满足个性化学习的要求。</w:t>
      </w:r>
    </w:p>
    <w:p w14:paraId="0ADF143A" w14:textId="77777777" w:rsidR="006774D4" w:rsidRDefault="006774D4">
      <w:pPr>
        <w:rPr>
          <w:rFonts w:hint="eastAsia"/>
        </w:rPr>
      </w:pPr>
    </w:p>
    <w:p w14:paraId="4567B781" w14:textId="77777777" w:rsidR="006774D4" w:rsidRDefault="006774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9B1AB" w14:textId="77777777" w:rsidR="006774D4" w:rsidRDefault="006774D4">
      <w:pPr>
        <w:rPr>
          <w:rFonts w:hint="eastAsia"/>
        </w:rPr>
      </w:pPr>
      <w:r>
        <w:rPr>
          <w:rFonts w:hint="eastAsia"/>
        </w:rPr>
        <w:t>如何使用四线格进行拼音学习</w:t>
      </w:r>
    </w:p>
    <w:p w14:paraId="2BF2FA5E" w14:textId="77777777" w:rsidR="006774D4" w:rsidRDefault="006774D4">
      <w:pPr>
        <w:rPr>
          <w:rFonts w:hint="eastAsia"/>
        </w:rPr>
      </w:pPr>
      <w:r>
        <w:rPr>
          <w:rFonts w:hint="eastAsia"/>
        </w:rPr>
        <w:t>利用四线格进行拼音学习时，可以从最基础的单个字母开始练习。先观察字母在四线格中的具体位置，然后模仿范例进行书写。当掌握了所有单独的字母后，就可以尝试将它们组合成完整的音节。在这个过程中，要注意保持字母间的适当间距，确保整个音节能清晰可辨。也可以结合听觉训练，一边书写一边念出相应的拼音，强化记忆效果。</w:t>
      </w:r>
    </w:p>
    <w:p w14:paraId="5A753F1F" w14:textId="77777777" w:rsidR="006774D4" w:rsidRDefault="006774D4">
      <w:pPr>
        <w:rPr>
          <w:rFonts w:hint="eastAsia"/>
        </w:rPr>
      </w:pPr>
    </w:p>
    <w:p w14:paraId="1FD7511F" w14:textId="77777777" w:rsidR="006774D4" w:rsidRDefault="006774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50761B" w14:textId="77777777" w:rsidR="006774D4" w:rsidRDefault="006774D4">
      <w:pPr>
        <w:rPr>
          <w:rFonts w:hint="eastAsia"/>
        </w:rPr>
      </w:pPr>
      <w:r>
        <w:rPr>
          <w:rFonts w:hint="eastAsia"/>
        </w:rPr>
        <w:t>最后的总结</w:t>
      </w:r>
    </w:p>
    <w:p w14:paraId="1734DF14" w14:textId="77777777" w:rsidR="006774D4" w:rsidRDefault="006774D4">
      <w:pPr>
        <w:rPr>
          <w:rFonts w:hint="eastAsia"/>
        </w:rPr>
      </w:pPr>
      <w:r>
        <w:rPr>
          <w:rFonts w:hint="eastAsia"/>
        </w:rPr>
        <w:t>拼音格式表四线格打印不仅是汉语拼音教学中不可或缺的一部分，也是提升学习效率的有效手段。通过科学合理的练习，学习者能够更加熟练地掌握汉语拼音，为进一步学习汉字和汉语打下坚实的基础。无论是在学校还是家庭环境中，都应该重视这一传统而又实用的学习工具。</w:t>
      </w:r>
    </w:p>
    <w:p w14:paraId="677D3F89" w14:textId="77777777" w:rsidR="006774D4" w:rsidRDefault="006774D4">
      <w:pPr>
        <w:rPr>
          <w:rFonts w:hint="eastAsia"/>
        </w:rPr>
      </w:pPr>
    </w:p>
    <w:p w14:paraId="29A2AB5F" w14:textId="77777777" w:rsidR="006774D4" w:rsidRDefault="006774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2187EE" w14:textId="4AFB66C7" w:rsidR="00304C44" w:rsidRDefault="00304C44"/>
    <w:sectPr w:rsidR="00304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44"/>
    <w:rsid w:val="002345DC"/>
    <w:rsid w:val="00304C44"/>
    <w:rsid w:val="0067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69FB1-0C93-4BC6-8F76-ED1DACE4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2025-04-30T08:46:00Z</dcterms:created>
  <dcterms:modified xsi:type="dcterms:W3CDTF">2025-04-30T08:46:00Z</dcterms:modified>
</cp:coreProperties>
</file>