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E994E" w14:textId="77777777" w:rsidR="00D95147" w:rsidRDefault="00D95147">
      <w:pPr>
        <w:rPr>
          <w:rFonts w:hint="eastAsia"/>
        </w:rPr>
      </w:pPr>
      <w:r>
        <w:rPr>
          <w:rFonts w:hint="eastAsia"/>
        </w:rPr>
        <w:t>拼音和手写混合怎么弄</w:t>
      </w:r>
    </w:p>
    <w:p w14:paraId="2BD9DA78" w14:textId="77777777" w:rsidR="00D95147" w:rsidRDefault="00D95147">
      <w:pPr>
        <w:rPr>
          <w:rFonts w:hint="eastAsia"/>
        </w:rPr>
      </w:pPr>
      <w:r>
        <w:rPr>
          <w:rFonts w:hint="eastAsia"/>
        </w:rPr>
        <w:t xml:space="preserve"> </w:t>
      </w:r>
    </w:p>
    <w:p w14:paraId="71F8A9FC" w14:textId="77777777" w:rsidR="00D95147" w:rsidRDefault="00D95147">
      <w:pPr>
        <w:rPr>
          <w:rFonts w:hint="eastAsia"/>
        </w:rPr>
      </w:pPr>
      <w:r>
        <w:rPr>
          <w:rFonts w:hint="eastAsia"/>
        </w:rPr>
        <w:t>在中文信息处理的领域中，拼音和手写输入是两种非常重要的输入方式。随着科技的进步，越来越多的智能设备支持这两种输入法，并且可以在同一文本中混合使用。对于想要了解如何在数字世界中实现拼音与手写混合输入的用户来说，这篇文章将提供一些实用的方法和建议。</w:t>
      </w:r>
    </w:p>
    <w:p w14:paraId="2E3D7789" w14:textId="77777777" w:rsidR="00D95147" w:rsidRDefault="00D95147">
      <w:pPr>
        <w:rPr>
          <w:rFonts w:hint="eastAsia"/>
        </w:rPr>
      </w:pPr>
    </w:p>
    <w:p w14:paraId="5F8C0397" w14:textId="77777777" w:rsidR="00D95147" w:rsidRDefault="00D95147">
      <w:pPr>
        <w:rPr>
          <w:rFonts w:hint="eastAsia"/>
        </w:rPr>
      </w:pPr>
      <w:r>
        <w:rPr>
          <w:rFonts w:hint="eastAsia"/>
        </w:rPr>
        <w:t xml:space="preserve"> </w:t>
      </w:r>
    </w:p>
    <w:p w14:paraId="5ADEF040" w14:textId="77777777" w:rsidR="00D95147" w:rsidRDefault="00D95147">
      <w:pPr>
        <w:rPr>
          <w:rFonts w:hint="eastAsia"/>
        </w:rPr>
      </w:pPr>
      <w:r>
        <w:rPr>
          <w:rFonts w:hint="eastAsia"/>
        </w:rPr>
        <w:t>理解拼音和手写的结合</w:t>
      </w:r>
    </w:p>
    <w:p w14:paraId="479F3C5F" w14:textId="77777777" w:rsidR="00D95147" w:rsidRDefault="00D95147">
      <w:pPr>
        <w:rPr>
          <w:rFonts w:hint="eastAsia"/>
        </w:rPr>
      </w:pPr>
      <w:r>
        <w:rPr>
          <w:rFonts w:hint="eastAsia"/>
        </w:rPr>
        <w:t xml:space="preserve"> </w:t>
      </w:r>
    </w:p>
    <w:p w14:paraId="02C95CC3" w14:textId="77777777" w:rsidR="00D95147" w:rsidRDefault="00D95147">
      <w:pPr>
        <w:rPr>
          <w:rFonts w:hint="eastAsia"/>
        </w:rPr>
      </w:pPr>
      <w:r>
        <w:rPr>
          <w:rFonts w:hint="eastAsia"/>
        </w:rPr>
        <w:t>拼音输入是基于汉语拼音的音节来输入汉字的方式，它要求用户知道汉字的标准发音并能正确地拼出每个字的拼音。而手写输入则是通过模拟在纸上的书写动作，直接在触摸屏或专用板上写出汉字，适用于那些不太熟悉拼音或者需要输入不常见字符的情况。两者结合使用可以提高输入效率，特别是在不确定某个汉字的准确拼音时，或是当遇到多音字、生僻字的时候。</w:t>
      </w:r>
    </w:p>
    <w:p w14:paraId="311E790E" w14:textId="77777777" w:rsidR="00D95147" w:rsidRDefault="00D95147">
      <w:pPr>
        <w:rPr>
          <w:rFonts w:hint="eastAsia"/>
        </w:rPr>
      </w:pPr>
    </w:p>
    <w:p w14:paraId="7E7016E6" w14:textId="77777777" w:rsidR="00D95147" w:rsidRDefault="00D95147">
      <w:pPr>
        <w:rPr>
          <w:rFonts w:hint="eastAsia"/>
        </w:rPr>
      </w:pPr>
      <w:r>
        <w:rPr>
          <w:rFonts w:hint="eastAsia"/>
        </w:rPr>
        <w:t xml:space="preserve"> </w:t>
      </w:r>
    </w:p>
    <w:p w14:paraId="76BBEBF2" w14:textId="77777777" w:rsidR="00D95147" w:rsidRDefault="00D95147">
      <w:pPr>
        <w:rPr>
          <w:rFonts w:hint="eastAsia"/>
        </w:rPr>
      </w:pPr>
      <w:r>
        <w:rPr>
          <w:rFonts w:hint="eastAsia"/>
        </w:rPr>
        <w:t>选择合适的输入法软件</w:t>
      </w:r>
    </w:p>
    <w:p w14:paraId="15B237E4" w14:textId="77777777" w:rsidR="00D95147" w:rsidRDefault="00D95147">
      <w:pPr>
        <w:rPr>
          <w:rFonts w:hint="eastAsia"/>
        </w:rPr>
      </w:pPr>
      <w:r>
        <w:rPr>
          <w:rFonts w:hint="eastAsia"/>
        </w:rPr>
        <w:t xml:space="preserve"> </w:t>
      </w:r>
    </w:p>
    <w:p w14:paraId="135685A0" w14:textId="77777777" w:rsidR="00D95147" w:rsidRDefault="00D95147">
      <w:pPr>
        <w:rPr>
          <w:rFonts w:hint="eastAsia"/>
        </w:rPr>
      </w:pPr>
      <w:r>
        <w:rPr>
          <w:rFonts w:hint="eastAsia"/>
        </w:rPr>
        <w:t>市场上有许多不同的输入法应用程序可供选择，如搜狗输入法、百度输入法等，这些应用通常都内置了拼音和手写输入的支持。用户可以根据自己的需求下载安装适合的输入法。值得注意的是，某些输入法可能还提供了语音输入等功能，使得文字输入更加多样化。</w:t>
      </w:r>
    </w:p>
    <w:p w14:paraId="3401E315" w14:textId="77777777" w:rsidR="00D95147" w:rsidRDefault="00D95147">
      <w:pPr>
        <w:rPr>
          <w:rFonts w:hint="eastAsia"/>
        </w:rPr>
      </w:pPr>
    </w:p>
    <w:p w14:paraId="664531FD" w14:textId="77777777" w:rsidR="00D95147" w:rsidRDefault="00D95147">
      <w:pPr>
        <w:rPr>
          <w:rFonts w:hint="eastAsia"/>
        </w:rPr>
      </w:pPr>
      <w:r>
        <w:rPr>
          <w:rFonts w:hint="eastAsia"/>
        </w:rPr>
        <w:t xml:space="preserve"> </w:t>
      </w:r>
    </w:p>
    <w:p w14:paraId="795A0166" w14:textId="77777777" w:rsidR="00D95147" w:rsidRDefault="00D95147">
      <w:pPr>
        <w:rPr>
          <w:rFonts w:hint="eastAsia"/>
        </w:rPr>
      </w:pPr>
      <w:r>
        <w:rPr>
          <w:rFonts w:hint="eastAsia"/>
        </w:rPr>
        <w:t>配置输入法设置</w:t>
      </w:r>
    </w:p>
    <w:p w14:paraId="1D312B0A" w14:textId="77777777" w:rsidR="00D95147" w:rsidRDefault="00D95147">
      <w:pPr>
        <w:rPr>
          <w:rFonts w:hint="eastAsia"/>
        </w:rPr>
      </w:pPr>
      <w:r>
        <w:rPr>
          <w:rFonts w:hint="eastAsia"/>
        </w:rPr>
        <w:t xml:space="preserve"> </w:t>
      </w:r>
    </w:p>
    <w:p w14:paraId="6081289C" w14:textId="77777777" w:rsidR="00D95147" w:rsidRDefault="00D95147">
      <w:pPr>
        <w:rPr>
          <w:rFonts w:hint="eastAsia"/>
        </w:rPr>
      </w:pPr>
      <w:r>
        <w:rPr>
          <w:rFonts w:hint="eastAsia"/>
        </w:rPr>
        <w:t>安装好输入法后，下一步就是根据个人习惯调整设置。大多数情况下，您可以在输入法的设置菜单中找到“手写”选项，并开启相应的功能。有些输入法允许用户自定义手写区域大小、手势控制等参数，以适应不同的操作习惯。确保拼音输入模式也已经激活，这样就可以轻松切换两种输入方式了。</w:t>
      </w:r>
    </w:p>
    <w:p w14:paraId="524B70F0" w14:textId="77777777" w:rsidR="00D95147" w:rsidRDefault="00D95147">
      <w:pPr>
        <w:rPr>
          <w:rFonts w:hint="eastAsia"/>
        </w:rPr>
      </w:pPr>
    </w:p>
    <w:p w14:paraId="1C63FC91" w14:textId="77777777" w:rsidR="00D95147" w:rsidRDefault="00D95147">
      <w:pPr>
        <w:rPr>
          <w:rFonts w:hint="eastAsia"/>
        </w:rPr>
      </w:pPr>
      <w:r>
        <w:rPr>
          <w:rFonts w:hint="eastAsia"/>
        </w:rPr>
        <w:t xml:space="preserve"> </w:t>
      </w:r>
    </w:p>
    <w:p w14:paraId="358078CB" w14:textId="77777777" w:rsidR="00D95147" w:rsidRDefault="00D95147">
      <w:pPr>
        <w:rPr>
          <w:rFonts w:hint="eastAsia"/>
        </w:rPr>
      </w:pPr>
      <w:r>
        <w:rPr>
          <w:rFonts w:hint="eastAsia"/>
        </w:rPr>
        <w:t>练习与适应</w:t>
      </w:r>
    </w:p>
    <w:p w14:paraId="47DA7D50" w14:textId="77777777" w:rsidR="00D95147" w:rsidRDefault="00D95147">
      <w:pPr>
        <w:rPr>
          <w:rFonts w:hint="eastAsia"/>
        </w:rPr>
      </w:pPr>
      <w:r>
        <w:rPr>
          <w:rFonts w:hint="eastAsia"/>
        </w:rPr>
        <w:t xml:space="preserve"> </w:t>
      </w:r>
    </w:p>
    <w:p w14:paraId="1D6702C2" w14:textId="77777777" w:rsidR="00D95147" w:rsidRDefault="00D95147">
      <w:pPr>
        <w:rPr>
          <w:rFonts w:hint="eastAsia"/>
        </w:rPr>
      </w:pPr>
      <w:r>
        <w:rPr>
          <w:rFonts w:hint="eastAsia"/>
        </w:rPr>
        <w:t>刚开始尝试拼音和手写混合使用时，可能会觉得有些不习惯。但随着时间推移，不断练习会使这一过程变得越来越自然。您可以从简单的短语开始，逐渐过渡到更复杂的句子结构。利用输入法提供的联想词库和自动纠错功能，可以帮助快速完成输入任务。</w:t>
      </w:r>
    </w:p>
    <w:p w14:paraId="4F5AC9C4" w14:textId="77777777" w:rsidR="00D95147" w:rsidRDefault="00D95147">
      <w:pPr>
        <w:rPr>
          <w:rFonts w:hint="eastAsia"/>
        </w:rPr>
      </w:pPr>
    </w:p>
    <w:p w14:paraId="0A26168F" w14:textId="77777777" w:rsidR="00D95147" w:rsidRDefault="00D95147">
      <w:pPr>
        <w:rPr>
          <w:rFonts w:hint="eastAsia"/>
        </w:rPr>
      </w:pPr>
      <w:r>
        <w:rPr>
          <w:rFonts w:hint="eastAsia"/>
        </w:rPr>
        <w:t xml:space="preserve"> </w:t>
      </w:r>
    </w:p>
    <w:p w14:paraId="080444F9" w14:textId="77777777" w:rsidR="00D95147" w:rsidRDefault="00D95147">
      <w:pPr>
        <w:rPr>
          <w:rFonts w:hint="eastAsia"/>
        </w:rPr>
      </w:pPr>
      <w:r>
        <w:rPr>
          <w:rFonts w:hint="eastAsia"/>
        </w:rPr>
        <w:t>应用场景举例</w:t>
      </w:r>
    </w:p>
    <w:p w14:paraId="13F9B8EB" w14:textId="77777777" w:rsidR="00D95147" w:rsidRDefault="00D95147">
      <w:pPr>
        <w:rPr>
          <w:rFonts w:hint="eastAsia"/>
        </w:rPr>
      </w:pPr>
      <w:r>
        <w:rPr>
          <w:rFonts w:hint="eastAsia"/>
        </w:rPr>
        <w:t xml:space="preserve"> </w:t>
      </w:r>
    </w:p>
    <w:p w14:paraId="19CF4798" w14:textId="77777777" w:rsidR="00D95147" w:rsidRDefault="00D95147">
      <w:pPr>
        <w:rPr>
          <w:rFonts w:hint="eastAsia"/>
        </w:rPr>
      </w:pPr>
      <w:r>
        <w:rPr>
          <w:rFonts w:hint="eastAsia"/>
        </w:rPr>
        <w:t>在实际生活中，拼音和手写混合输入的应用场景非常广泛。例如，在手机聊天应用中发送消息时，如果突然忘记了某个词语的具体拼音，可以直接用手写代替；又或者是在撰写文档时遇到了难以用键盘准确表达的专业术语，这时手写输入就显得尤为方便。</w:t>
      </w:r>
    </w:p>
    <w:p w14:paraId="023BEDB7" w14:textId="77777777" w:rsidR="00D95147" w:rsidRDefault="00D95147">
      <w:pPr>
        <w:rPr>
          <w:rFonts w:hint="eastAsia"/>
        </w:rPr>
      </w:pPr>
    </w:p>
    <w:p w14:paraId="3FBB1CCC" w14:textId="77777777" w:rsidR="00D95147" w:rsidRDefault="00D95147">
      <w:pPr>
        <w:rPr>
          <w:rFonts w:hint="eastAsia"/>
        </w:rPr>
      </w:pPr>
      <w:r>
        <w:rPr>
          <w:rFonts w:hint="eastAsia"/>
        </w:rPr>
        <w:t xml:space="preserve"> </w:t>
      </w:r>
    </w:p>
    <w:p w14:paraId="7F879EC3" w14:textId="77777777" w:rsidR="00D95147" w:rsidRDefault="00D95147">
      <w:pPr>
        <w:rPr>
          <w:rFonts w:hint="eastAsia"/>
        </w:rPr>
      </w:pPr>
      <w:r>
        <w:rPr>
          <w:rFonts w:hint="eastAsia"/>
        </w:rPr>
        <w:t>最后的总结</w:t>
      </w:r>
    </w:p>
    <w:p w14:paraId="6069A143" w14:textId="77777777" w:rsidR="00D95147" w:rsidRDefault="00D95147">
      <w:pPr>
        <w:rPr>
          <w:rFonts w:hint="eastAsia"/>
        </w:rPr>
      </w:pPr>
      <w:r>
        <w:rPr>
          <w:rFonts w:hint="eastAsia"/>
        </w:rPr>
        <w:t xml:space="preserve"> </w:t>
      </w:r>
    </w:p>
    <w:p w14:paraId="28B7F47A" w14:textId="77777777" w:rsidR="00D95147" w:rsidRDefault="00D95147">
      <w:pPr>
        <w:rPr>
          <w:rFonts w:hint="eastAsia"/>
        </w:rPr>
      </w:pPr>
      <w:r>
        <w:rPr>
          <w:rFonts w:hint="eastAsia"/>
        </w:rPr>
        <w:t>拼音和手写混合输入是一种灵活且高效的中文输入解决方案。只要选择了正确的工具，并经过适当的练习，就能让您的数字交流体验更加顺畅无阻。无论是在移动设备还是电脑端，掌握这项技能都将为日常生活带来极大的便利。</w:t>
      </w:r>
    </w:p>
    <w:p w14:paraId="640FF1F5" w14:textId="77777777" w:rsidR="00D95147" w:rsidRDefault="00D95147">
      <w:pPr>
        <w:rPr>
          <w:rFonts w:hint="eastAsia"/>
        </w:rPr>
      </w:pPr>
    </w:p>
    <w:p w14:paraId="7FFC2B3A" w14:textId="77777777" w:rsidR="00D95147" w:rsidRDefault="00D95147">
      <w:pPr>
        <w:rPr>
          <w:rFonts w:hint="eastAsia"/>
        </w:rPr>
      </w:pPr>
      <w:r>
        <w:rPr>
          <w:rFonts w:hint="eastAsia"/>
        </w:rPr>
        <w:t>本文是由懂得生活网（dongdeshenghuo.com）为大家创作</w:t>
      </w:r>
    </w:p>
    <w:p w14:paraId="61B87E87" w14:textId="52C23871" w:rsidR="00853301" w:rsidRDefault="00853301"/>
    <w:sectPr w:rsidR="00853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01"/>
    <w:rsid w:val="002345DC"/>
    <w:rsid w:val="00853301"/>
    <w:rsid w:val="00D9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C6E89-A331-483F-A605-4321E0A8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301"/>
    <w:rPr>
      <w:rFonts w:cstheme="majorBidi"/>
      <w:color w:val="2F5496" w:themeColor="accent1" w:themeShade="BF"/>
      <w:sz w:val="28"/>
      <w:szCs w:val="28"/>
    </w:rPr>
  </w:style>
  <w:style w:type="character" w:customStyle="1" w:styleId="50">
    <w:name w:val="标题 5 字符"/>
    <w:basedOn w:val="a0"/>
    <w:link w:val="5"/>
    <w:uiPriority w:val="9"/>
    <w:semiHidden/>
    <w:rsid w:val="00853301"/>
    <w:rPr>
      <w:rFonts w:cstheme="majorBidi"/>
      <w:color w:val="2F5496" w:themeColor="accent1" w:themeShade="BF"/>
      <w:sz w:val="24"/>
    </w:rPr>
  </w:style>
  <w:style w:type="character" w:customStyle="1" w:styleId="60">
    <w:name w:val="标题 6 字符"/>
    <w:basedOn w:val="a0"/>
    <w:link w:val="6"/>
    <w:uiPriority w:val="9"/>
    <w:semiHidden/>
    <w:rsid w:val="00853301"/>
    <w:rPr>
      <w:rFonts w:cstheme="majorBidi"/>
      <w:b/>
      <w:bCs/>
      <w:color w:val="2F5496" w:themeColor="accent1" w:themeShade="BF"/>
    </w:rPr>
  </w:style>
  <w:style w:type="character" w:customStyle="1" w:styleId="70">
    <w:name w:val="标题 7 字符"/>
    <w:basedOn w:val="a0"/>
    <w:link w:val="7"/>
    <w:uiPriority w:val="9"/>
    <w:semiHidden/>
    <w:rsid w:val="00853301"/>
    <w:rPr>
      <w:rFonts w:cstheme="majorBidi"/>
      <w:b/>
      <w:bCs/>
      <w:color w:val="595959" w:themeColor="text1" w:themeTint="A6"/>
    </w:rPr>
  </w:style>
  <w:style w:type="character" w:customStyle="1" w:styleId="80">
    <w:name w:val="标题 8 字符"/>
    <w:basedOn w:val="a0"/>
    <w:link w:val="8"/>
    <w:uiPriority w:val="9"/>
    <w:semiHidden/>
    <w:rsid w:val="00853301"/>
    <w:rPr>
      <w:rFonts w:cstheme="majorBidi"/>
      <w:color w:val="595959" w:themeColor="text1" w:themeTint="A6"/>
    </w:rPr>
  </w:style>
  <w:style w:type="character" w:customStyle="1" w:styleId="90">
    <w:name w:val="标题 9 字符"/>
    <w:basedOn w:val="a0"/>
    <w:link w:val="9"/>
    <w:uiPriority w:val="9"/>
    <w:semiHidden/>
    <w:rsid w:val="00853301"/>
    <w:rPr>
      <w:rFonts w:eastAsiaTheme="majorEastAsia" w:cstheme="majorBidi"/>
      <w:color w:val="595959" w:themeColor="text1" w:themeTint="A6"/>
    </w:rPr>
  </w:style>
  <w:style w:type="paragraph" w:styleId="a3">
    <w:name w:val="Title"/>
    <w:basedOn w:val="a"/>
    <w:next w:val="a"/>
    <w:link w:val="a4"/>
    <w:uiPriority w:val="10"/>
    <w:qFormat/>
    <w:rsid w:val="00853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301"/>
    <w:pPr>
      <w:spacing w:before="160"/>
      <w:jc w:val="center"/>
    </w:pPr>
    <w:rPr>
      <w:i/>
      <w:iCs/>
      <w:color w:val="404040" w:themeColor="text1" w:themeTint="BF"/>
    </w:rPr>
  </w:style>
  <w:style w:type="character" w:customStyle="1" w:styleId="a8">
    <w:name w:val="引用 字符"/>
    <w:basedOn w:val="a0"/>
    <w:link w:val="a7"/>
    <w:uiPriority w:val="29"/>
    <w:rsid w:val="00853301"/>
    <w:rPr>
      <w:i/>
      <w:iCs/>
      <w:color w:val="404040" w:themeColor="text1" w:themeTint="BF"/>
    </w:rPr>
  </w:style>
  <w:style w:type="paragraph" w:styleId="a9">
    <w:name w:val="List Paragraph"/>
    <w:basedOn w:val="a"/>
    <w:uiPriority w:val="34"/>
    <w:qFormat/>
    <w:rsid w:val="00853301"/>
    <w:pPr>
      <w:ind w:left="720"/>
      <w:contextualSpacing/>
    </w:pPr>
  </w:style>
  <w:style w:type="character" w:styleId="aa">
    <w:name w:val="Intense Emphasis"/>
    <w:basedOn w:val="a0"/>
    <w:uiPriority w:val="21"/>
    <w:qFormat/>
    <w:rsid w:val="00853301"/>
    <w:rPr>
      <w:i/>
      <w:iCs/>
      <w:color w:val="2F5496" w:themeColor="accent1" w:themeShade="BF"/>
    </w:rPr>
  </w:style>
  <w:style w:type="paragraph" w:styleId="ab">
    <w:name w:val="Intense Quote"/>
    <w:basedOn w:val="a"/>
    <w:next w:val="a"/>
    <w:link w:val="ac"/>
    <w:uiPriority w:val="30"/>
    <w:qFormat/>
    <w:rsid w:val="00853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301"/>
    <w:rPr>
      <w:i/>
      <w:iCs/>
      <w:color w:val="2F5496" w:themeColor="accent1" w:themeShade="BF"/>
    </w:rPr>
  </w:style>
  <w:style w:type="character" w:styleId="ad">
    <w:name w:val="Intense Reference"/>
    <w:basedOn w:val="a0"/>
    <w:uiPriority w:val="32"/>
    <w:qFormat/>
    <w:rsid w:val="00853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