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58C1" w14:textId="77777777" w:rsidR="00CC52D2" w:rsidRDefault="00CC52D2">
      <w:pPr>
        <w:rPr>
          <w:rFonts w:hint="eastAsia"/>
        </w:rPr>
      </w:pPr>
    </w:p>
    <w:p w14:paraId="6722AF10" w14:textId="77777777" w:rsidR="00CC52D2" w:rsidRDefault="00CC52D2">
      <w:pPr>
        <w:rPr>
          <w:rFonts w:hint="eastAsia"/>
        </w:rPr>
      </w:pPr>
      <w:r>
        <w:rPr>
          <w:rFonts w:hint="eastAsia"/>
        </w:rPr>
        <w:t>拼音书写纸打印模板：基础教育中的重要工具</w:t>
      </w:r>
    </w:p>
    <w:p w14:paraId="5A107B7C" w14:textId="77777777" w:rsidR="00CC52D2" w:rsidRDefault="00CC52D2">
      <w:pPr>
        <w:rPr>
          <w:rFonts w:hint="eastAsia"/>
        </w:rPr>
      </w:pPr>
      <w:r>
        <w:rPr>
          <w:rFonts w:hint="eastAsia"/>
        </w:rPr>
        <w:t>拼音书写纸打印模板是一种专门为学习汉语拼音设计的辅助工具，广泛应用于儿童和成人的汉语学习过程中。通过使用这种模板，学习者能够更好地掌握汉字的拼音规则，提高汉语听说读写的能力。拼音书写纸通常包括声母、韵母以及声调的练习区域，有助于学习者在初期阶段建立扎实的语言基础。</w:t>
      </w:r>
    </w:p>
    <w:p w14:paraId="485F6B9C" w14:textId="77777777" w:rsidR="00CC52D2" w:rsidRDefault="00CC52D2">
      <w:pPr>
        <w:rPr>
          <w:rFonts w:hint="eastAsia"/>
        </w:rPr>
      </w:pPr>
    </w:p>
    <w:p w14:paraId="707977A6" w14:textId="77777777" w:rsidR="00CC52D2" w:rsidRDefault="00CC5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BCB2E" w14:textId="77777777" w:rsidR="00CC52D2" w:rsidRDefault="00CC52D2">
      <w:pPr>
        <w:rPr>
          <w:rFonts w:hint="eastAsia"/>
        </w:rPr>
      </w:pPr>
      <w:r>
        <w:rPr>
          <w:rFonts w:hint="eastAsia"/>
        </w:rPr>
        <w:t>拼音书写纸的设计特点</w:t>
      </w:r>
    </w:p>
    <w:p w14:paraId="2C08AE1B" w14:textId="77777777" w:rsidR="00CC52D2" w:rsidRDefault="00CC52D2">
      <w:pPr>
        <w:rPr>
          <w:rFonts w:hint="eastAsia"/>
        </w:rPr>
      </w:pPr>
      <w:r>
        <w:rPr>
          <w:rFonts w:hint="eastAsia"/>
        </w:rPr>
        <w:t>拼音书写纸打印模板的设计充分考虑到了学习者的实际需求。它不仅提供标准的拼音格子，便于学习者准确地书写每一个拼音字母，还常常配有指导性的示例，帮助初学者快速上手。一些高级的拼音书写纸还会引入色彩编码系统，利用不同的颜色区分声母、韵母和声调，使学习过程更加直观有趣。</w:t>
      </w:r>
    </w:p>
    <w:p w14:paraId="3DA7B6D5" w14:textId="77777777" w:rsidR="00CC52D2" w:rsidRDefault="00CC52D2">
      <w:pPr>
        <w:rPr>
          <w:rFonts w:hint="eastAsia"/>
        </w:rPr>
      </w:pPr>
    </w:p>
    <w:p w14:paraId="24748394" w14:textId="77777777" w:rsidR="00CC52D2" w:rsidRDefault="00CC5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14A80" w14:textId="77777777" w:rsidR="00CC52D2" w:rsidRDefault="00CC52D2">
      <w:pPr>
        <w:rPr>
          <w:rFonts w:hint="eastAsia"/>
        </w:rPr>
      </w:pPr>
      <w:r>
        <w:rPr>
          <w:rFonts w:hint="eastAsia"/>
        </w:rPr>
        <w:t>如何选择合适的拼音书写纸打印模板</w:t>
      </w:r>
    </w:p>
    <w:p w14:paraId="271D8405" w14:textId="77777777" w:rsidR="00CC52D2" w:rsidRDefault="00CC52D2">
      <w:pPr>
        <w:rPr>
          <w:rFonts w:hint="eastAsia"/>
        </w:rPr>
      </w:pPr>
      <w:r>
        <w:rPr>
          <w:rFonts w:hint="eastAsia"/>
        </w:rPr>
        <w:t>选择适合自己的拼音书写纸打印模板对于提高学习效率至关重要。应根据学习者的年龄层次来挑选，例如儿童可能更喜欢带有卡通图案或色彩丰富的模板，而成人则可能偏好简洁明了的设计。考虑到学习目标的不同，如专注于发音练习的学习者可以选择包含更多声调练习区域的模板；而希望提高拼写能力的人，则应选择提供更多空间进行单词和句子书写的模板。</w:t>
      </w:r>
    </w:p>
    <w:p w14:paraId="6EFA6862" w14:textId="77777777" w:rsidR="00CC52D2" w:rsidRDefault="00CC52D2">
      <w:pPr>
        <w:rPr>
          <w:rFonts w:hint="eastAsia"/>
        </w:rPr>
      </w:pPr>
    </w:p>
    <w:p w14:paraId="28B4D5BA" w14:textId="77777777" w:rsidR="00CC52D2" w:rsidRDefault="00CC5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4C29A" w14:textId="77777777" w:rsidR="00CC52D2" w:rsidRDefault="00CC52D2">
      <w:pPr>
        <w:rPr>
          <w:rFonts w:hint="eastAsia"/>
        </w:rPr>
      </w:pPr>
      <w:r>
        <w:rPr>
          <w:rFonts w:hint="eastAsia"/>
        </w:rPr>
        <w:t>拼音书写纸的应用场景</w:t>
      </w:r>
    </w:p>
    <w:p w14:paraId="339FCF29" w14:textId="77777777" w:rsidR="00CC52D2" w:rsidRDefault="00CC52D2">
      <w:pPr>
        <w:rPr>
          <w:rFonts w:hint="eastAsia"/>
        </w:rPr>
      </w:pPr>
      <w:r>
        <w:rPr>
          <w:rFonts w:hint="eastAsia"/>
        </w:rPr>
        <w:t>拼音书写纸打印模板不仅适用于课堂环境，也广泛用于家庭自学和个人复习。在学校里，教师可以利用这些模板组织有趣的拼音游戏和竞赛，激发学生的学习兴趣。在家自学时，家长可以根据孩子的进度自由打印所需的拼音书写纸，随时随地开展有效的语言学习活动。成人学习者也可以通过这种方式，在繁忙的工作之余，轻松安排个人的汉语学习计划。</w:t>
      </w:r>
    </w:p>
    <w:p w14:paraId="38C202F4" w14:textId="77777777" w:rsidR="00CC52D2" w:rsidRDefault="00CC52D2">
      <w:pPr>
        <w:rPr>
          <w:rFonts w:hint="eastAsia"/>
        </w:rPr>
      </w:pPr>
    </w:p>
    <w:p w14:paraId="17BF80D9" w14:textId="77777777" w:rsidR="00CC52D2" w:rsidRDefault="00CC5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B4440" w14:textId="77777777" w:rsidR="00CC52D2" w:rsidRDefault="00CC52D2">
      <w:pPr>
        <w:rPr>
          <w:rFonts w:hint="eastAsia"/>
        </w:rPr>
      </w:pPr>
      <w:r>
        <w:rPr>
          <w:rFonts w:hint="eastAsia"/>
        </w:rPr>
        <w:t>拼音书写纸的未来发展趋势</w:t>
      </w:r>
    </w:p>
    <w:p w14:paraId="72B7531F" w14:textId="77777777" w:rsidR="00CC52D2" w:rsidRDefault="00CC52D2">
      <w:pPr>
        <w:rPr>
          <w:rFonts w:hint="eastAsia"/>
        </w:rPr>
      </w:pPr>
      <w:r>
        <w:rPr>
          <w:rFonts w:hint="eastAsia"/>
        </w:rPr>
        <w:t>随着技术的进步和教育理念的更新，拼音书写纸也在不断发展。未来，我们有望看到更多结合数字技术的创新产品，比如支持在线编辑和即时反馈的电子拼音书写纸，这将极大地方便远程学习和个性化教学。跨文化交流的需求日益增长，拼音书写纸也可能融入更多国际元素，成为连接不同文化背景人群的重要桥梁。</w:t>
      </w:r>
    </w:p>
    <w:p w14:paraId="64CFB353" w14:textId="77777777" w:rsidR="00CC52D2" w:rsidRDefault="00CC52D2">
      <w:pPr>
        <w:rPr>
          <w:rFonts w:hint="eastAsia"/>
        </w:rPr>
      </w:pPr>
    </w:p>
    <w:p w14:paraId="4316480B" w14:textId="77777777" w:rsidR="00CC52D2" w:rsidRDefault="00CC5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FC241" w14:textId="77777777" w:rsidR="00CC52D2" w:rsidRDefault="00CC5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939D8" w14:textId="48D6AEE1" w:rsidR="00442859" w:rsidRDefault="00442859"/>
    <w:sectPr w:rsidR="00442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59"/>
    <w:rsid w:val="002345DC"/>
    <w:rsid w:val="00442859"/>
    <w:rsid w:val="00CC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0EA9D-E456-40DE-911A-82A104BA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