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6188" w14:textId="77777777" w:rsidR="00DF1CCF" w:rsidRDefault="00DF1CCF">
      <w:pPr>
        <w:rPr>
          <w:rFonts w:hint="eastAsia"/>
        </w:rPr>
      </w:pPr>
      <w:r>
        <w:rPr>
          <w:rFonts w:hint="eastAsia"/>
        </w:rPr>
        <w:t>拼字篆书：传统艺术的现代演绎</w:t>
      </w:r>
    </w:p>
    <w:p w14:paraId="2C9E70F9" w14:textId="77777777" w:rsidR="00DF1CCF" w:rsidRDefault="00DF1CCF">
      <w:pPr>
        <w:rPr>
          <w:rFonts w:hint="eastAsia"/>
        </w:rPr>
      </w:pPr>
      <w:r>
        <w:rPr>
          <w:rFonts w:hint="eastAsia"/>
        </w:rPr>
        <w:t>在书法艺术的长河中，篆书作为最古老的文字形式之一，承载着中华民族深厚的文化底蕴。篆书的发展经历了漫长的历史过程，从甲骨文、金文到小篆，每一步都是对文字形态和文化内涵的深刻探索。而今，随着时代变迁，一种融合了篆书古朴韵味与现代创意表达的新形式——拼字篆书悄然兴起。</w:t>
      </w:r>
    </w:p>
    <w:p w14:paraId="7EDD1034" w14:textId="77777777" w:rsidR="00DF1CCF" w:rsidRDefault="00DF1CCF">
      <w:pPr>
        <w:rPr>
          <w:rFonts w:hint="eastAsia"/>
        </w:rPr>
      </w:pPr>
    </w:p>
    <w:p w14:paraId="44AF4118" w14:textId="77777777" w:rsidR="00DF1CCF" w:rsidRDefault="00DF1CCF">
      <w:pPr>
        <w:rPr>
          <w:rFonts w:hint="eastAsia"/>
        </w:rPr>
      </w:pPr>
      <w:r>
        <w:rPr>
          <w:rFonts w:hint="eastAsia"/>
        </w:rPr>
        <w:t xml:space="preserve"> </w:t>
      </w:r>
    </w:p>
    <w:p w14:paraId="306DEBD3" w14:textId="77777777" w:rsidR="00DF1CCF" w:rsidRDefault="00DF1CCF">
      <w:pPr>
        <w:rPr>
          <w:rFonts w:hint="eastAsia"/>
        </w:rPr>
      </w:pPr>
      <w:r>
        <w:rPr>
          <w:rFonts w:hint="eastAsia"/>
        </w:rPr>
        <w:t>什么是拼字篆书？</w:t>
      </w:r>
    </w:p>
    <w:p w14:paraId="540A6C6B" w14:textId="77777777" w:rsidR="00DF1CCF" w:rsidRDefault="00DF1CCF">
      <w:pPr>
        <w:rPr>
          <w:rFonts w:hint="eastAsia"/>
        </w:rPr>
      </w:pPr>
      <w:r>
        <w:rPr>
          <w:rFonts w:hint="eastAsia"/>
        </w:rPr>
        <w:t>拼字篆书是一种创新的艺术表现手法，它打破了传统篆书书写时一气呵成的连续性，而是将单个汉字分解为若干部分，以这些部件为单位重新组合排列。这种做法不仅保留了篆书原有的线条美感和结构特征，还赋予每个字符更多的变化空间，使得作品整体呈现出既古典又新颖的独特魅力。通过这种方式创作出来的篆书作品，既能让人感受到传统文化的魅力，又能体会到创作者别具匠心的设计理念。</w:t>
      </w:r>
    </w:p>
    <w:p w14:paraId="037E36DE" w14:textId="77777777" w:rsidR="00DF1CCF" w:rsidRDefault="00DF1CCF">
      <w:pPr>
        <w:rPr>
          <w:rFonts w:hint="eastAsia"/>
        </w:rPr>
      </w:pPr>
    </w:p>
    <w:p w14:paraId="018E5231" w14:textId="77777777" w:rsidR="00DF1CCF" w:rsidRDefault="00DF1CCF">
      <w:pPr>
        <w:rPr>
          <w:rFonts w:hint="eastAsia"/>
        </w:rPr>
      </w:pPr>
      <w:r>
        <w:rPr>
          <w:rFonts w:hint="eastAsia"/>
        </w:rPr>
        <w:t xml:space="preserve"> </w:t>
      </w:r>
    </w:p>
    <w:p w14:paraId="644CB656" w14:textId="77777777" w:rsidR="00DF1CCF" w:rsidRDefault="00DF1CCF">
      <w:pPr>
        <w:rPr>
          <w:rFonts w:hint="eastAsia"/>
        </w:rPr>
      </w:pPr>
      <w:r>
        <w:rPr>
          <w:rFonts w:hint="eastAsia"/>
        </w:rPr>
        <w:t>拼字篆书的特点</w:t>
      </w:r>
    </w:p>
    <w:p w14:paraId="7318FA66" w14:textId="77777777" w:rsidR="00DF1CCF" w:rsidRDefault="00DF1CCF">
      <w:pPr>
        <w:rPr>
          <w:rFonts w:hint="eastAsia"/>
        </w:rPr>
      </w:pPr>
      <w:r>
        <w:rPr>
          <w:rFonts w:hint="eastAsia"/>
        </w:rPr>
        <w:t>拼字篆书具有以下几个显著特点：它强调字体结构的拆解与重构，这需要艺术家具备深厚的篆书功底以及丰富的想象力；由于采用了分块组装的方式，因此可以更加灵活地调整字符间的距离、大小对比等视觉元素，从而增强作品的表现力；此类作品往往蕴含着深刻的寓意或故事背景，观者可以在欣赏过程中不断发现新的细节，进而获得更深层次的精神享受。</w:t>
      </w:r>
    </w:p>
    <w:p w14:paraId="7D027D7A" w14:textId="77777777" w:rsidR="00DF1CCF" w:rsidRDefault="00DF1CCF">
      <w:pPr>
        <w:rPr>
          <w:rFonts w:hint="eastAsia"/>
        </w:rPr>
      </w:pPr>
    </w:p>
    <w:p w14:paraId="5B4E4949" w14:textId="77777777" w:rsidR="00DF1CCF" w:rsidRDefault="00DF1CCF">
      <w:pPr>
        <w:rPr>
          <w:rFonts w:hint="eastAsia"/>
        </w:rPr>
      </w:pPr>
      <w:r>
        <w:rPr>
          <w:rFonts w:hint="eastAsia"/>
        </w:rPr>
        <w:t xml:space="preserve"> </w:t>
      </w:r>
    </w:p>
    <w:p w14:paraId="56213DA7" w14:textId="77777777" w:rsidR="00DF1CCF" w:rsidRDefault="00DF1CCF">
      <w:pPr>
        <w:rPr>
          <w:rFonts w:hint="eastAsia"/>
        </w:rPr>
      </w:pPr>
      <w:r>
        <w:rPr>
          <w:rFonts w:hint="eastAsia"/>
        </w:rPr>
        <w:t>拼字篆书的应用与发展</w:t>
      </w:r>
    </w:p>
    <w:p w14:paraId="44671059" w14:textId="77777777" w:rsidR="00DF1CCF" w:rsidRDefault="00DF1CCF">
      <w:pPr>
        <w:rPr>
          <w:rFonts w:hint="eastAsia"/>
        </w:rPr>
      </w:pPr>
      <w:r>
        <w:rPr>
          <w:rFonts w:hint="eastAsia"/>
        </w:rPr>
        <w:t>近年来，随着人们对传统文化的关注度不断提高，拼字篆书作为一种兼具艺术价值与文化传承意义的形式得到了广泛关注。它被广泛应用于各种场合，如书法展览、书籍装帧设计、文化创意产品开发等领域。在教育方面，拼字篆书也成为了一种新颖有趣的教学工具，帮助学生更好地理解汉字构造原理及背后的文化知识。展望未来，相信随着更多优秀人才的加入和技术手段的进步，拼字篆书必将在新时代焕发出更加耀眼的光芒。</w:t>
      </w:r>
    </w:p>
    <w:p w14:paraId="10B7BD93" w14:textId="77777777" w:rsidR="00DF1CCF" w:rsidRDefault="00DF1CCF">
      <w:pPr>
        <w:rPr>
          <w:rFonts w:hint="eastAsia"/>
        </w:rPr>
      </w:pPr>
    </w:p>
    <w:p w14:paraId="6B425D3B" w14:textId="77777777" w:rsidR="00DF1CCF" w:rsidRDefault="00DF1CCF">
      <w:pPr>
        <w:rPr>
          <w:rFonts w:hint="eastAsia"/>
        </w:rPr>
      </w:pPr>
      <w:r>
        <w:rPr>
          <w:rFonts w:hint="eastAsia"/>
        </w:rPr>
        <w:t xml:space="preserve"> </w:t>
      </w:r>
    </w:p>
    <w:p w14:paraId="4774EDF7" w14:textId="77777777" w:rsidR="00DF1CCF" w:rsidRDefault="00DF1CCF">
      <w:pPr>
        <w:rPr>
          <w:rFonts w:hint="eastAsia"/>
        </w:rPr>
      </w:pPr>
      <w:r>
        <w:rPr>
          <w:rFonts w:hint="eastAsia"/>
        </w:rPr>
        <w:t>最后的总结</w:t>
      </w:r>
    </w:p>
    <w:p w14:paraId="44392C36" w14:textId="77777777" w:rsidR="00DF1CCF" w:rsidRDefault="00DF1CCF">
      <w:pPr>
        <w:rPr>
          <w:rFonts w:hint="eastAsia"/>
        </w:rPr>
      </w:pPr>
      <w:r>
        <w:rPr>
          <w:rFonts w:hint="eastAsia"/>
        </w:rPr>
        <w:t>拼字篆书是传统与现代完美结合的典范之作。它不仅继承和发展了中国古老的篆书艺术，而且为当代书法创作注入了新的活力。对于每一位热爱中华文化的人来说，了解并欣赏拼字篆书不仅是对传统艺术的一次致敬之旅，更是开启一段充满无限可能的文化探索之旅。</w:t>
      </w:r>
    </w:p>
    <w:p w14:paraId="292A044E" w14:textId="77777777" w:rsidR="00DF1CCF" w:rsidRDefault="00DF1CCF">
      <w:pPr>
        <w:rPr>
          <w:rFonts w:hint="eastAsia"/>
        </w:rPr>
      </w:pPr>
    </w:p>
    <w:p w14:paraId="68514E34" w14:textId="77777777" w:rsidR="00DF1CCF" w:rsidRDefault="00DF1CCF">
      <w:pPr>
        <w:rPr>
          <w:rFonts w:hint="eastAsia"/>
        </w:rPr>
      </w:pPr>
      <w:r>
        <w:rPr>
          <w:rFonts w:hint="eastAsia"/>
        </w:rPr>
        <w:t>本文是由懂得生活网（dongdeshenghuo.com）为大家创作</w:t>
      </w:r>
    </w:p>
    <w:p w14:paraId="1F8322EF" w14:textId="4BF3F02A" w:rsidR="009A7F2C" w:rsidRDefault="009A7F2C"/>
    <w:sectPr w:rsidR="009A7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2C"/>
    <w:rsid w:val="002345DC"/>
    <w:rsid w:val="009A7F2C"/>
    <w:rsid w:val="00DF1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A41D59-7754-4E89-9C85-8AB5D25A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F2C"/>
    <w:rPr>
      <w:rFonts w:cstheme="majorBidi"/>
      <w:color w:val="2F5496" w:themeColor="accent1" w:themeShade="BF"/>
      <w:sz w:val="28"/>
      <w:szCs w:val="28"/>
    </w:rPr>
  </w:style>
  <w:style w:type="character" w:customStyle="1" w:styleId="50">
    <w:name w:val="标题 5 字符"/>
    <w:basedOn w:val="a0"/>
    <w:link w:val="5"/>
    <w:uiPriority w:val="9"/>
    <w:semiHidden/>
    <w:rsid w:val="009A7F2C"/>
    <w:rPr>
      <w:rFonts w:cstheme="majorBidi"/>
      <w:color w:val="2F5496" w:themeColor="accent1" w:themeShade="BF"/>
      <w:sz w:val="24"/>
    </w:rPr>
  </w:style>
  <w:style w:type="character" w:customStyle="1" w:styleId="60">
    <w:name w:val="标题 6 字符"/>
    <w:basedOn w:val="a0"/>
    <w:link w:val="6"/>
    <w:uiPriority w:val="9"/>
    <w:semiHidden/>
    <w:rsid w:val="009A7F2C"/>
    <w:rPr>
      <w:rFonts w:cstheme="majorBidi"/>
      <w:b/>
      <w:bCs/>
      <w:color w:val="2F5496" w:themeColor="accent1" w:themeShade="BF"/>
    </w:rPr>
  </w:style>
  <w:style w:type="character" w:customStyle="1" w:styleId="70">
    <w:name w:val="标题 7 字符"/>
    <w:basedOn w:val="a0"/>
    <w:link w:val="7"/>
    <w:uiPriority w:val="9"/>
    <w:semiHidden/>
    <w:rsid w:val="009A7F2C"/>
    <w:rPr>
      <w:rFonts w:cstheme="majorBidi"/>
      <w:b/>
      <w:bCs/>
      <w:color w:val="595959" w:themeColor="text1" w:themeTint="A6"/>
    </w:rPr>
  </w:style>
  <w:style w:type="character" w:customStyle="1" w:styleId="80">
    <w:name w:val="标题 8 字符"/>
    <w:basedOn w:val="a0"/>
    <w:link w:val="8"/>
    <w:uiPriority w:val="9"/>
    <w:semiHidden/>
    <w:rsid w:val="009A7F2C"/>
    <w:rPr>
      <w:rFonts w:cstheme="majorBidi"/>
      <w:color w:val="595959" w:themeColor="text1" w:themeTint="A6"/>
    </w:rPr>
  </w:style>
  <w:style w:type="character" w:customStyle="1" w:styleId="90">
    <w:name w:val="标题 9 字符"/>
    <w:basedOn w:val="a0"/>
    <w:link w:val="9"/>
    <w:uiPriority w:val="9"/>
    <w:semiHidden/>
    <w:rsid w:val="009A7F2C"/>
    <w:rPr>
      <w:rFonts w:eastAsiaTheme="majorEastAsia" w:cstheme="majorBidi"/>
      <w:color w:val="595959" w:themeColor="text1" w:themeTint="A6"/>
    </w:rPr>
  </w:style>
  <w:style w:type="paragraph" w:styleId="a3">
    <w:name w:val="Title"/>
    <w:basedOn w:val="a"/>
    <w:next w:val="a"/>
    <w:link w:val="a4"/>
    <w:uiPriority w:val="10"/>
    <w:qFormat/>
    <w:rsid w:val="009A7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F2C"/>
    <w:pPr>
      <w:spacing w:before="160"/>
      <w:jc w:val="center"/>
    </w:pPr>
    <w:rPr>
      <w:i/>
      <w:iCs/>
      <w:color w:val="404040" w:themeColor="text1" w:themeTint="BF"/>
    </w:rPr>
  </w:style>
  <w:style w:type="character" w:customStyle="1" w:styleId="a8">
    <w:name w:val="引用 字符"/>
    <w:basedOn w:val="a0"/>
    <w:link w:val="a7"/>
    <w:uiPriority w:val="29"/>
    <w:rsid w:val="009A7F2C"/>
    <w:rPr>
      <w:i/>
      <w:iCs/>
      <w:color w:val="404040" w:themeColor="text1" w:themeTint="BF"/>
    </w:rPr>
  </w:style>
  <w:style w:type="paragraph" w:styleId="a9">
    <w:name w:val="List Paragraph"/>
    <w:basedOn w:val="a"/>
    <w:uiPriority w:val="34"/>
    <w:qFormat/>
    <w:rsid w:val="009A7F2C"/>
    <w:pPr>
      <w:ind w:left="720"/>
      <w:contextualSpacing/>
    </w:pPr>
  </w:style>
  <w:style w:type="character" w:styleId="aa">
    <w:name w:val="Intense Emphasis"/>
    <w:basedOn w:val="a0"/>
    <w:uiPriority w:val="21"/>
    <w:qFormat/>
    <w:rsid w:val="009A7F2C"/>
    <w:rPr>
      <w:i/>
      <w:iCs/>
      <w:color w:val="2F5496" w:themeColor="accent1" w:themeShade="BF"/>
    </w:rPr>
  </w:style>
  <w:style w:type="paragraph" w:styleId="ab">
    <w:name w:val="Intense Quote"/>
    <w:basedOn w:val="a"/>
    <w:next w:val="a"/>
    <w:link w:val="ac"/>
    <w:uiPriority w:val="30"/>
    <w:qFormat/>
    <w:rsid w:val="009A7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F2C"/>
    <w:rPr>
      <w:i/>
      <w:iCs/>
      <w:color w:val="2F5496" w:themeColor="accent1" w:themeShade="BF"/>
    </w:rPr>
  </w:style>
  <w:style w:type="character" w:styleId="ad">
    <w:name w:val="Intense Reference"/>
    <w:basedOn w:val="a0"/>
    <w:uiPriority w:val="32"/>
    <w:qFormat/>
    <w:rsid w:val="009A7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