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E097" w14:textId="77777777" w:rsidR="00AD3032" w:rsidRDefault="00AD3032">
      <w:pPr>
        <w:rPr>
          <w:rFonts w:hint="eastAsia"/>
        </w:rPr>
      </w:pPr>
      <w:r>
        <w:rPr>
          <w:rFonts w:hint="eastAsia"/>
        </w:rPr>
        <w:t>我们的拼音写法：汉语的桥梁</w:t>
      </w:r>
    </w:p>
    <w:p w14:paraId="664C1628" w14:textId="77777777" w:rsidR="00AD3032" w:rsidRDefault="00AD3032">
      <w:pPr>
        <w:rPr>
          <w:rFonts w:hint="eastAsia"/>
        </w:rPr>
      </w:pPr>
      <w:r>
        <w:rPr>
          <w:rFonts w:hint="eastAsia"/>
        </w:rPr>
        <w:t>汉语作为世界上最古老的语言之一，承载着数千年中华文明的智慧。在对外交流和现代教育的需求下，汉语拼音应运而生。它不仅是中国孩子学习汉字发音的启蒙工具，也是外国人掌握中文语音规则的重要途径。拼音系统采用拉丁字母来表示汉字读音，这使得非汉语母语者能够更便捷地接触和学习汉语。</w:t>
      </w:r>
    </w:p>
    <w:p w14:paraId="2A34902E" w14:textId="77777777" w:rsidR="00AD3032" w:rsidRDefault="00AD3032">
      <w:pPr>
        <w:rPr>
          <w:rFonts w:hint="eastAsia"/>
        </w:rPr>
      </w:pPr>
    </w:p>
    <w:p w14:paraId="3C2C018A" w14:textId="77777777" w:rsidR="00AD3032" w:rsidRDefault="00AD3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D738A" w14:textId="77777777" w:rsidR="00AD3032" w:rsidRDefault="00AD3032">
      <w:pPr>
        <w:rPr>
          <w:rFonts w:hint="eastAsia"/>
        </w:rPr>
      </w:pPr>
      <w:r>
        <w:rPr>
          <w:rFonts w:hint="eastAsia"/>
        </w:rPr>
        <w:t>历史渊源与演变</w:t>
      </w:r>
    </w:p>
    <w:p w14:paraId="2CA2F404" w14:textId="77777777" w:rsidR="00AD3032" w:rsidRDefault="00AD3032">
      <w:pPr>
        <w:rPr>
          <w:rFonts w:hint="eastAsia"/>
        </w:rPr>
      </w:pPr>
      <w:r>
        <w:rPr>
          <w:rFonts w:hint="eastAsia"/>
        </w:rPr>
        <w:t>汉语拼音的历史可以追溯到清末民初时期，当时一些学者为了简化汉字学习过程，开始尝试用罗马字母为汉字注音。直到1958年，中国政府正式颁布了《汉语拼音方案》，并将其定为官方的汉语拼写体系。这套方案经过多次修订和完善，如今已成为国际标准化组织认可的标准之一。随着时代的发展，拼音的应用范围不断扩大，从最初的教育领域逐渐渗透到社会生活的各个方面。</w:t>
      </w:r>
    </w:p>
    <w:p w14:paraId="5308B697" w14:textId="77777777" w:rsidR="00AD3032" w:rsidRDefault="00AD3032">
      <w:pPr>
        <w:rPr>
          <w:rFonts w:hint="eastAsia"/>
        </w:rPr>
      </w:pPr>
    </w:p>
    <w:p w14:paraId="2852AB33" w14:textId="77777777" w:rsidR="00AD3032" w:rsidRDefault="00AD3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9F90A" w14:textId="77777777" w:rsidR="00AD3032" w:rsidRDefault="00AD3032">
      <w:pPr>
        <w:rPr>
          <w:rFonts w:hint="eastAsia"/>
        </w:rPr>
      </w:pPr>
      <w:r>
        <w:rPr>
          <w:rFonts w:hint="eastAsia"/>
        </w:rPr>
        <w:t>构成规则与使用方法</w:t>
      </w:r>
    </w:p>
    <w:p w14:paraId="7C5DF6AE" w14:textId="77777777" w:rsidR="00AD3032" w:rsidRDefault="00AD3032">
      <w:pPr>
        <w:rPr>
          <w:rFonts w:hint="eastAsia"/>
        </w:rPr>
      </w:pPr>
      <w:r>
        <w:rPr>
          <w:rFonts w:hint="eastAsia"/>
        </w:rPr>
        <w:t>汉语拼音由声母、韵母及声调三部分组成。声母是音节开头辅音，如b、p、m等；韵母则是音节中除声母外的部分，包括单韵母（a、o、e等）和复韵母（ai、ei、ao等）。声调用来区分字义，共有四个基本声调和平声（轻声），通过不同的音高变化来表达不同的意思。例如，“妈”、“麻”、“马”、“骂”，虽然都是“ma”的发音，但由于声调不同，所代表的意义也截然不同。正确使用拼音需要掌握这些基本规则，并结合实际语言环境灵活运用。</w:t>
      </w:r>
    </w:p>
    <w:p w14:paraId="51AD5677" w14:textId="77777777" w:rsidR="00AD3032" w:rsidRDefault="00AD3032">
      <w:pPr>
        <w:rPr>
          <w:rFonts w:hint="eastAsia"/>
        </w:rPr>
      </w:pPr>
    </w:p>
    <w:p w14:paraId="458C4B4F" w14:textId="77777777" w:rsidR="00AD3032" w:rsidRDefault="00AD3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1DDDB" w14:textId="77777777" w:rsidR="00AD3032" w:rsidRDefault="00AD3032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A45264C" w14:textId="77777777" w:rsidR="00AD3032" w:rsidRDefault="00AD3032">
      <w:pPr>
        <w:rPr>
          <w:rFonts w:hint="eastAsia"/>
        </w:rPr>
      </w:pPr>
      <w:r>
        <w:rPr>
          <w:rFonts w:hint="eastAsia"/>
        </w:rPr>
        <w:t>在日常生活中，拼音扮演着不可或缺的角色。它是电子设备输入法的基础，无论是手机短信还是电脑文档，人们都可以借助拼音快速准确地打出想要的文字。在地图导航、公交站牌以及各类标识上，拼音也经常被用来辅助说明地理位置或名称。对于初学汉语的人来说，拼音就像是打开一扇通往新世界大门的钥匙，帮助他们克服语言障碍，更好地融入中国社会。</w:t>
      </w:r>
    </w:p>
    <w:p w14:paraId="7843D39E" w14:textId="77777777" w:rsidR="00AD3032" w:rsidRDefault="00AD3032">
      <w:pPr>
        <w:rPr>
          <w:rFonts w:hint="eastAsia"/>
        </w:rPr>
      </w:pPr>
    </w:p>
    <w:p w14:paraId="559F901A" w14:textId="77777777" w:rsidR="00AD3032" w:rsidRDefault="00AD3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8AC74" w14:textId="77777777" w:rsidR="00AD3032" w:rsidRDefault="00AD3032">
      <w:pPr>
        <w:rPr>
          <w:rFonts w:hint="eastAsia"/>
        </w:rPr>
      </w:pPr>
      <w:r>
        <w:rPr>
          <w:rFonts w:hint="eastAsia"/>
        </w:rPr>
        <w:t>文化传承与发展创新</w:t>
      </w:r>
    </w:p>
    <w:p w14:paraId="55F82987" w14:textId="77777777" w:rsidR="00AD3032" w:rsidRDefault="00AD3032">
      <w:pPr>
        <w:rPr>
          <w:rFonts w:hint="eastAsia"/>
        </w:rPr>
      </w:pPr>
      <w:r>
        <w:rPr>
          <w:rFonts w:hint="eastAsia"/>
        </w:rPr>
        <w:t>汉语拼音不仅是语言交流的工具，更是文化传播的重要载体。随着全球化的推进，越来越多的外国人对中国文化和汉语产生了浓厚兴趣。拼音作为汉语学习的第一步，促进了中外文化的交流与互鉴。它也在不断适应新的社会发展需求，在网络语言、流行词汇等方面展现出与时俱进的特点。比如一些网络热词会以拼音形式流传开来，成为年轻人之间沟通的新方式。汉语拼音既保留了传统文化的魅力，又彰显出现代创新的精神风貌。</w:t>
      </w:r>
    </w:p>
    <w:p w14:paraId="2EDD4708" w14:textId="77777777" w:rsidR="00AD3032" w:rsidRDefault="00AD3032">
      <w:pPr>
        <w:rPr>
          <w:rFonts w:hint="eastAsia"/>
        </w:rPr>
      </w:pPr>
    </w:p>
    <w:p w14:paraId="2311BBA7" w14:textId="77777777" w:rsidR="00AD3032" w:rsidRDefault="00AD3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01F74" w14:textId="77777777" w:rsidR="00AD3032" w:rsidRDefault="00AD3032">
      <w:pPr>
        <w:rPr>
          <w:rFonts w:hint="eastAsia"/>
        </w:rPr>
      </w:pPr>
      <w:r>
        <w:rPr>
          <w:rFonts w:hint="eastAsia"/>
        </w:rPr>
        <w:t>最后的总结</w:t>
      </w:r>
    </w:p>
    <w:p w14:paraId="2AD29394" w14:textId="77777777" w:rsidR="00AD3032" w:rsidRDefault="00AD3032">
      <w:pPr>
        <w:rPr>
          <w:rFonts w:hint="eastAsia"/>
        </w:rPr>
      </w:pPr>
      <w:r>
        <w:rPr>
          <w:rFonts w:hint="eastAsia"/>
        </w:rPr>
        <w:t>汉语拼音是一座连接古今中外的文化桥梁，它不仅方便了汉语的学习和使用，也为汉语在全球范围内的传播做出了巨大贡献。未来，随着信息技术的日新月异，相信汉语拼音将在更多领域发挥重要作用，继续书写属于它的辉煌篇章。</w:t>
      </w:r>
    </w:p>
    <w:p w14:paraId="6B1D74FD" w14:textId="77777777" w:rsidR="00AD3032" w:rsidRDefault="00AD3032">
      <w:pPr>
        <w:rPr>
          <w:rFonts w:hint="eastAsia"/>
        </w:rPr>
      </w:pPr>
    </w:p>
    <w:p w14:paraId="6ECE4EC4" w14:textId="77777777" w:rsidR="00AD3032" w:rsidRDefault="00AD3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50C1B" w14:textId="641E05B8" w:rsidR="00975C99" w:rsidRDefault="00975C99"/>
    <w:sectPr w:rsidR="0097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99"/>
    <w:rsid w:val="00975C99"/>
    <w:rsid w:val="00AD303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5C22A-3FBE-4555-88B7-344BC380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