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42AC" w14:textId="77777777" w:rsidR="00BA23D5" w:rsidRDefault="00BA23D5">
      <w:pPr>
        <w:rPr>
          <w:rFonts w:hint="eastAsia"/>
        </w:rPr>
      </w:pPr>
      <w:r>
        <w:rPr>
          <w:rFonts w:hint="eastAsia"/>
        </w:rPr>
        <w:t>平整方正的拼音：汉字的音韵密码</w:t>
      </w:r>
    </w:p>
    <w:p w14:paraId="19C73D40" w14:textId="77777777" w:rsidR="00BA23D5" w:rsidRDefault="00BA23D5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文化。在学习汉语的过程中，拼音扮演了至关重要的角色。拼音是根据汉字的发音制定的一套表音系统，它帮助人们正确地读出汉字，并且是儿童识字和外国人学习中文的重要工具。</w:t>
      </w:r>
    </w:p>
    <w:p w14:paraId="1D7B4CCB" w14:textId="77777777" w:rsidR="00BA23D5" w:rsidRDefault="00BA23D5">
      <w:pPr>
        <w:rPr>
          <w:rFonts w:hint="eastAsia"/>
        </w:rPr>
      </w:pPr>
    </w:p>
    <w:p w14:paraId="40A9125D" w14:textId="77777777" w:rsidR="00BA23D5" w:rsidRDefault="00BA2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80C3" w14:textId="77777777" w:rsidR="00BA23D5" w:rsidRDefault="00BA23D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237F859" w14:textId="77777777" w:rsidR="00BA23D5" w:rsidRDefault="00BA23D5">
      <w:pPr>
        <w:rPr>
          <w:rFonts w:hint="eastAsia"/>
        </w:rPr>
      </w:pPr>
      <w:r>
        <w:rPr>
          <w:rFonts w:hint="eastAsia"/>
        </w:rPr>
        <w:t>现代汉语拼音方案是在1958年由中华人民共和国国务院公布推行的。然而，为汉字注音的历史可以追溯到更早。古代就有反切法等注音方式，但这些方法复杂且不直观。直到清末民初，学者们开始探索更为简便有效的注音方法，最终形成了今天我们所使用的拼音体系。</w:t>
      </w:r>
    </w:p>
    <w:p w14:paraId="665A7264" w14:textId="77777777" w:rsidR="00BA23D5" w:rsidRDefault="00BA23D5">
      <w:pPr>
        <w:rPr>
          <w:rFonts w:hint="eastAsia"/>
        </w:rPr>
      </w:pPr>
    </w:p>
    <w:p w14:paraId="4C882516" w14:textId="77777777" w:rsidR="00BA23D5" w:rsidRDefault="00BA2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2C5F9" w14:textId="77777777" w:rsidR="00BA23D5" w:rsidRDefault="00BA23D5">
      <w:pPr>
        <w:rPr>
          <w:rFonts w:hint="eastAsia"/>
        </w:rPr>
      </w:pPr>
      <w:r>
        <w:rPr>
          <w:rFonts w:hint="eastAsia"/>
        </w:rPr>
        <w:t>“平整方正”的含义</w:t>
      </w:r>
    </w:p>
    <w:p w14:paraId="213BA6D0" w14:textId="77777777" w:rsidR="00BA23D5" w:rsidRDefault="00BA23D5">
      <w:pPr>
        <w:rPr>
          <w:rFonts w:hint="eastAsia"/>
        </w:rPr>
      </w:pPr>
      <w:r>
        <w:rPr>
          <w:rFonts w:hint="eastAsia"/>
        </w:rPr>
        <w:t>“平整方正”这个词组本身并非直接关联于拼音，而是形容事物形状规则、排列整齐有序的状态。如果将这个概念应用到拼音上，则可以理解为每个拼音字母都书写得笔画清晰、结构匀称，给人一种和谐美观的感觉。这样的书写不仅有助于提高辨识度，也体现了对语言美的追求。</w:t>
      </w:r>
    </w:p>
    <w:p w14:paraId="7C587DD0" w14:textId="77777777" w:rsidR="00BA23D5" w:rsidRDefault="00BA23D5">
      <w:pPr>
        <w:rPr>
          <w:rFonts w:hint="eastAsia"/>
        </w:rPr>
      </w:pPr>
    </w:p>
    <w:p w14:paraId="418EB29F" w14:textId="77777777" w:rsidR="00BA23D5" w:rsidRDefault="00BA2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450F9" w14:textId="77777777" w:rsidR="00BA23D5" w:rsidRDefault="00BA23D5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5379513" w14:textId="77777777" w:rsidR="00BA23D5" w:rsidRDefault="00BA23D5">
      <w:pPr>
        <w:rPr>
          <w:rFonts w:hint="eastAsia"/>
        </w:rPr>
      </w:pPr>
      <w:r>
        <w:rPr>
          <w:rFonts w:hint="eastAsia"/>
        </w:rPr>
        <w:t>汉语拼音由声母、韵母以及声调三部分组成。声母位于单词开头，共有23个；韵母跟随其后，数量更多，包括单韵母、复韵母和鼻韵母等多种类型；而声调则用来区分不同的意思，普通话中有四个基本声调加上轻声。掌握正确的拼写和发音规则对于准确表达意义至关重要。</w:t>
      </w:r>
    </w:p>
    <w:p w14:paraId="1EE888FA" w14:textId="77777777" w:rsidR="00BA23D5" w:rsidRDefault="00BA23D5">
      <w:pPr>
        <w:rPr>
          <w:rFonts w:hint="eastAsia"/>
        </w:rPr>
      </w:pPr>
    </w:p>
    <w:p w14:paraId="596569D0" w14:textId="77777777" w:rsidR="00BA23D5" w:rsidRDefault="00BA2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278BE" w14:textId="77777777" w:rsidR="00BA23D5" w:rsidRDefault="00BA23D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B0997D4" w14:textId="77777777" w:rsidR="00BA23D5" w:rsidRDefault="00BA23D5">
      <w:pPr>
        <w:rPr>
          <w:rFonts w:hint="eastAsia"/>
        </w:rPr>
      </w:pPr>
      <w:r>
        <w:rPr>
          <w:rFonts w:hint="eastAsia"/>
        </w:rPr>
        <w:t>在小学教育阶段，拼音是孩子们接触汉字的第一步。通过学习拼音，学生们能够快速掌握汉字的基本读音，为后续的学习打下坚实的基础。拼音也是对外汉语教学中不可或缺的一部分。对于非母语者而言，它是打开中文大门的关键钥匙。</w:t>
      </w:r>
    </w:p>
    <w:p w14:paraId="7942C2F2" w14:textId="77777777" w:rsidR="00BA23D5" w:rsidRDefault="00BA23D5">
      <w:pPr>
        <w:rPr>
          <w:rFonts w:hint="eastAsia"/>
        </w:rPr>
      </w:pPr>
    </w:p>
    <w:p w14:paraId="0A42E4BF" w14:textId="77777777" w:rsidR="00BA23D5" w:rsidRDefault="00BA2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FC227" w14:textId="77777777" w:rsidR="00BA23D5" w:rsidRDefault="00BA23D5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E4F0183" w14:textId="77777777" w:rsidR="00BA23D5" w:rsidRDefault="00BA23D5">
      <w:pPr>
        <w:rPr>
          <w:rFonts w:hint="eastAsia"/>
        </w:rPr>
      </w:pPr>
      <w:r>
        <w:rPr>
          <w:rFonts w:hint="eastAsia"/>
        </w:rPr>
        <w:t>随着信息技术的发展，拼音的应用范围不断扩大。从手机短信到电脑输入法，从图书馆分类编目到人名地名的罗马化转写，拼音无处不在。它简化了信息交流的过程，使得人们可以用最便捷的方式传递思想。</w:t>
      </w:r>
    </w:p>
    <w:p w14:paraId="66586C7C" w14:textId="77777777" w:rsidR="00BA23D5" w:rsidRDefault="00BA23D5">
      <w:pPr>
        <w:rPr>
          <w:rFonts w:hint="eastAsia"/>
        </w:rPr>
      </w:pPr>
    </w:p>
    <w:p w14:paraId="5B01CB00" w14:textId="77777777" w:rsidR="00BA23D5" w:rsidRDefault="00BA2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240CD" w14:textId="77777777" w:rsidR="00BA23D5" w:rsidRDefault="00BA23D5">
      <w:pPr>
        <w:rPr>
          <w:rFonts w:hint="eastAsia"/>
        </w:rPr>
      </w:pPr>
      <w:r>
        <w:rPr>
          <w:rFonts w:hint="eastAsia"/>
        </w:rPr>
        <w:t>最后的总结</w:t>
      </w:r>
    </w:p>
    <w:p w14:paraId="44118836" w14:textId="77777777" w:rsidR="00BA23D5" w:rsidRDefault="00BA23D5">
      <w:pPr>
        <w:rPr>
          <w:rFonts w:hint="eastAsia"/>
        </w:rPr>
      </w:pPr>
      <w:r>
        <w:rPr>
          <w:rFonts w:hint="eastAsia"/>
        </w:rPr>
        <w:t>平整方正的拼音不仅仅是简单的符号组合，它们背后蕴含着深厚的文化底蕴和历史积淀。无论是对于本土学生还是国际友人来说，了解并熟练使用拼音都是深入理解和运用汉语的必要途径。在未来，我们期待拼音能够在促进文化交流方面发挥更大的作用。</w:t>
      </w:r>
    </w:p>
    <w:p w14:paraId="66DCE3FF" w14:textId="77777777" w:rsidR="00BA23D5" w:rsidRDefault="00BA23D5">
      <w:pPr>
        <w:rPr>
          <w:rFonts w:hint="eastAsia"/>
        </w:rPr>
      </w:pPr>
    </w:p>
    <w:p w14:paraId="46B4D21C" w14:textId="77777777" w:rsidR="00BA23D5" w:rsidRDefault="00BA2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B4E65" w14:textId="4323926A" w:rsidR="00C01F1F" w:rsidRDefault="00C01F1F"/>
    <w:sectPr w:rsidR="00C0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F"/>
    <w:rsid w:val="002345DC"/>
    <w:rsid w:val="00BA23D5"/>
    <w:rsid w:val="00C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FBF83-8418-420A-A4C4-ED03EA94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