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73CB7" w14:textId="77777777" w:rsidR="002F50A2" w:rsidRDefault="002F50A2">
      <w:pPr>
        <w:rPr>
          <w:rFonts w:hint="eastAsia"/>
        </w:rPr>
      </w:pPr>
    </w:p>
    <w:p w14:paraId="678AF23F" w14:textId="77777777" w:rsidR="002F50A2" w:rsidRDefault="002F50A2">
      <w:pPr>
        <w:rPr>
          <w:rFonts w:hint="eastAsia"/>
        </w:rPr>
      </w:pPr>
      <w:r>
        <w:rPr>
          <w:rFonts w:hint="eastAsia"/>
        </w:rPr>
        <w:t>实验楼的拼音</w:t>
      </w:r>
    </w:p>
    <w:p w14:paraId="3294B780" w14:textId="77777777" w:rsidR="002F50A2" w:rsidRDefault="002F50A2">
      <w:pPr>
        <w:rPr>
          <w:rFonts w:hint="eastAsia"/>
        </w:rPr>
      </w:pPr>
      <w:r>
        <w:rPr>
          <w:rFonts w:hint="eastAsia"/>
        </w:rPr>
        <w:t>实验楼，这个词语在普通话中的拼音是“shí yàn lóu”。它通常指的是进行各种科学研究和实验工作的建筑物。无论是大学校园、研究机构还是企业内部，实验楼都是科研人员探索未知、验证理论的重要场所。</w:t>
      </w:r>
    </w:p>
    <w:p w14:paraId="3DA9A1DF" w14:textId="77777777" w:rsidR="002F50A2" w:rsidRDefault="002F50A2">
      <w:pPr>
        <w:rPr>
          <w:rFonts w:hint="eastAsia"/>
        </w:rPr>
      </w:pPr>
    </w:p>
    <w:p w14:paraId="1B5D79AF" w14:textId="77777777" w:rsidR="002F50A2" w:rsidRDefault="002F50A2">
      <w:pPr>
        <w:rPr>
          <w:rFonts w:hint="eastAsia"/>
        </w:rPr>
      </w:pPr>
      <w:r>
        <w:rPr>
          <w:rFonts w:hint="eastAsia"/>
        </w:rPr>
        <w:t xml:space="preserve"> </w:t>
      </w:r>
    </w:p>
    <w:p w14:paraId="077B42FB" w14:textId="77777777" w:rsidR="002F50A2" w:rsidRDefault="002F50A2">
      <w:pPr>
        <w:rPr>
          <w:rFonts w:hint="eastAsia"/>
        </w:rPr>
      </w:pPr>
      <w:r>
        <w:rPr>
          <w:rFonts w:hint="eastAsia"/>
        </w:rPr>
        <w:t>建筑与设施</w:t>
      </w:r>
    </w:p>
    <w:p w14:paraId="130FF896" w14:textId="77777777" w:rsidR="002F50A2" w:rsidRDefault="002F50A2">
      <w:pPr>
        <w:rPr>
          <w:rFonts w:hint="eastAsia"/>
        </w:rPr>
      </w:pPr>
      <w:r>
        <w:rPr>
          <w:rFonts w:hint="eastAsia"/>
        </w:rPr>
        <w:t>一个标准的实验楼内，不仅配备了先进的实验设备，还拥有完善的基础设施。从化学实验室到物理实验室，再到生物技术实验室，每一种类型的实验室都根据其特定的研究需求进行了专门的设计。为了确保实验环境的安全性和稳定性，实验楼还会配备通风系统、废液处理系统等重要设施。</w:t>
      </w:r>
    </w:p>
    <w:p w14:paraId="7909CF9C" w14:textId="77777777" w:rsidR="002F50A2" w:rsidRDefault="002F50A2">
      <w:pPr>
        <w:rPr>
          <w:rFonts w:hint="eastAsia"/>
        </w:rPr>
      </w:pPr>
    </w:p>
    <w:p w14:paraId="11717510" w14:textId="77777777" w:rsidR="002F50A2" w:rsidRDefault="002F50A2">
      <w:pPr>
        <w:rPr>
          <w:rFonts w:hint="eastAsia"/>
        </w:rPr>
      </w:pPr>
      <w:r>
        <w:rPr>
          <w:rFonts w:hint="eastAsia"/>
        </w:rPr>
        <w:t xml:space="preserve"> </w:t>
      </w:r>
    </w:p>
    <w:p w14:paraId="6CCB858C" w14:textId="77777777" w:rsidR="002F50A2" w:rsidRDefault="002F50A2">
      <w:pPr>
        <w:rPr>
          <w:rFonts w:hint="eastAsia"/>
        </w:rPr>
      </w:pPr>
      <w:r>
        <w:rPr>
          <w:rFonts w:hint="eastAsia"/>
        </w:rPr>
        <w:t>教育功能</w:t>
      </w:r>
    </w:p>
    <w:p w14:paraId="53A288BF" w14:textId="77777777" w:rsidR="002F50A2" w:rsidRDefault="002F50A2">
      <w:pPr>
        <w:rPr>
          <w:rFonts w:hint="eastAsia"/>
        </w:rPr>
      </w:pPr>
      <w:r>
        <w:rPr>
          <w:rFonts w:hint="eastAsia"/>
        </w:rPr>
        <w:t>对于教育机构而言，实验楼不仅是教学活动的重要组成部分，也是培养学生实践能力和创新思维的关键场所。在这里，学生可以将书本上的知识应用于实际操作中，通过亲手做实验来加深对学科的理解。实验楼也为学生提供了接触最新科研成果和技术的机会，激发他们的学习兴趣和科研热情。</w:t>
      </w:r>
    </w:p>
    <w:p w14:paraId="43D06C58" w14:textId="77777777" w:rsidR="002F50A2" w:rsidRDefault="002F50A2">
      <w:pPr>
        <w:rPr>
          <w:rFonts w:hint="eastAsia"/>
        </w:rPr>
      </w:pPr>
    </w:p>
    <w:p w14:paraId="029FF027" w14:textId="77777777" w:rsidR="002F50A2" w:rsidRDefault="002F50A2">
      <w:pPr>
        <w:rPr>
          <w:rFonts w:hint="eastAsia"/>
        </w:rPr>
      </w:pPr>
      <w:r>
        <w:rPr>
          <w:rFonts w:hint="eastAsia"/>
        </w:rPr>
        <w:t xml:space="preserve"> </w:t>
      </w:r>
    </w:p>
    <w:p w14:paraId="647E43AB" w14:textId="77777777" w:rsidR="002F50A2" w:rsidRDefault="002F50A2">
      <w:pPr>
        <w:rPr>
          <w:rFonts w:hint="eastAsia"/>
        </w:rPr>
      </w:pPr>
      <w:r>
        <w:rPr>
          <w:rFonts w:hint="eastAsia"/>
        </w:rPr>
        <w:t>科研价值</w:t>
      </w:r>
    </w:p>
    <w:p w14:paraId="608EFC02" w14:textId="77777777" w:rsidR="002F50A2" w:rsidRDefault="002F50A2">
      <w:pPr>
        <w:rPr>
          <w:rFonts w:hint="eastAsia"/>
        </w:rPr>
      </w:pPr>
      <w:r>
        <w:rPr>
          <w:rFonts w:hint="eastAsia"/>
        </w:rPr>
        <w:t>在科学研究方面，实验楼扮演着不可或缺的角色。它是科学家们开展基础研究、应用研究的主要阵地。通过一系列精密的实验设计和数据分析，研究人员能够揭示自然界的奥秘，开发新技术，解决实际问题。因此，实验楼的质量和设施水平往往直接影响着一所机构的科研实力和创新能力。</w:t>
      </w:r>
    </w:p>
    <w:p w14:paraId="483626D4" w14:textId="77777777" w:rsidR="002F50A2" w:rsidRDefault="002F50A2">
      <w:pPr>
        <w:rPr>
          <w:rFonts w:hint="eastAsia"/>
        </w:rPr>
      </w:pPr>
    </w:p>
    <w:p w14:paraId="20F898C4" w14:textId="77777777" w:rsidR="002F50A2" w:rsidRDefault="002F50A2">
      <w:pPr>
        <w:rPr>
          <w:rFonts w:hint="eastAsia"/>
        </w:rPr>
      </w:pPr>
      <w:r>
        <w:rPr>
          <w:rFonts w:hint="eastAsia"/>
        </w:rPr>
        <w:t xml:space="preserve"> </w:t>
      </w:r>
    </w:p>
    <w:p w14:paraId="0F0F1E05" w14:textId="77777777" w:rsidR="002F50A2" w:rsidRDefault="002F50A2">
      <w:pPr>
        <w:rPr>
          <w:rFonts w:hint="eastAsia"/>
        </w:rPr>
      </w:pPr>
      <w:r>
        <w:rPr>
          <w:rFonts w:hint="eastAsia"/>
        </w:rPr>
        <w:t>未来趋势</w:t>
      </w:r>
    </w:p>
    <w:p w14:paraId="4C5660D0" w14:textId="77777777" w:rsidR="002F50A2" w:rsidRDefault="002F50A2">
      <w:pPr>
        <w:rPr>
          <w:rFonts w:hint="eastAsia"/>
        </w:rPr>
      </w:pPr>
      <w:r>
        <w:rPr>
          <w:rFonts w:hint="eastAsia"/>
        </w:rPr>
        <w:t>随着科技的不断进步，实验楼也在不断地发展和变化。未来的实验楼将更加注重环保和可持续性，采用绿色建筑材料和技术，减少能源消耗。与此智能化管理系统的引入也将使得实验楼的运营更加高效便捷。这些变化不仅有助于提升科研效率，也体现了社会对环境保护和可持续发展的重视。</w:t>
      </w:r>
    </w:p>
    <w:p w14:paraId="59E516EE" w14:textId="77777777" w:rsidR="002F50A2" w:rsidRDefault="002F50A2">
      <w:pPr>
        <w:rPr>
          <w:rFonts w:hint="eastAsia"/>
        </w:rPr>
      </w:pPr>
    </w:p>
    <w:p w14:paraId="51E4F931" w14:textId="77777777" w:rsidR="002F50A2" w:rsidRDefault="002F50A2">
      <w:pPr>
        <w:rPr>
          <w:rFonts w:hint="eastAsia"/>
        </w:rPr>
      </w:pPr>
      <w:r>
        <w:rPr>
          <w:rFonts w:hint="eastAsia"/>
        </w:rPr>
        <w:t>本文是由懂得生活网（dongdeshenghuo.com）为大家创作</w:t>
      </w:r>
    </w:p>
    <w:p w14:paraId="38FF5A19" w14:textId="44AD92C9" w:rsidR="0060315B" w:rsidRDefault="0060315B"/>
    <w:sectPr w:rsidR="00603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5B"/>
    <w:rsid w:val="002F50A2"/>
    <w:rsid w:val="0060315B"/>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14C671-AF49-4F3B-BCA8-7BAE7B31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15B"/>
    <w:rPr>
      <w:rFonts w:cstheme="majorBidi"/>
      <w:color w:val="2F5496" w:themeColor="accent1" w:themeShade="BF"/>
      <w:sz w:val="28"/>
      <w:szCs w:val="28"/>
    </w:rPr>
  </w:style>
  <w:style w:type="character" w:customStyle="1" w:styleId="50">
    <w:name w:val="标题 5 字符"/>
    <w:basedOn w:val="a0"/>
    <w:link w:val="5"/>
    <w:uiPriority w:val="9"/>
    <w:semiHidden/>
    <w:rsid w:val="0060315B"/>
    <w:rPr>
      <w:rFonts w:cstheme="majorBidi"/>
      <w:color w:val="2F5496" w:themeColor="accent1" w:themeShade="BF"/>
      <w:sz w:val="24"/>
    </w:rPr>
  </w:style>
  <w:style w:type="character" w:customStyle="1" w:styleId="60">
    <w:name w:val="标题 6 字符"/>
    <w:basedOn w:val="a0"/>
    <w:link w:val="6"/>
    <w:uiPriority w:val="9"/>
    <w:semiHidden/>
    <w:rsid w:val="0060315B"/>
    <w:rPr>
      <w:rFonts w:cstheme="majorBidi"/>
      <w:b/>
      <w:bCs/>
      <w:color w:val="2F5496" w:themeColor="accent1" w:themeShade="BF"/>
    </w:rPr>
  </w:style>
  <w:style w:type="character" w:customStyle="1" w:styleId="70">
    <w:name w:val="标题 7 字符"/>
    <w:basedOn w:val="a0"/>
    <w:link w:val="7"/>
    <w:uiPriority w:val="9"/>
    <w:semiHidden/>
    <w:rsid w:val="0060315B"/>
    <w:rPr>
      <w:rFonts w:cstheme="majorBidi"/>
      <w:b/>
      <w:bCs/>
      <w:color w:val="595959" w:themeColor="text1" w:themeTint="A6"/>
    </w:rPr>
  </w:style>
  <w:style w:type="character" w:customStyle="1" w:styleId="80">
    <w:name w:val="标题 8 字符"/>
    <w:basedOn w:val="a0"/>
    <w:link w:val="8"/>
    <w:uiPriority w:val="9"/>
    <w:semiHidden/>
    <w:rsid w:val="0060315B"/>
    <w:rPr>
      <w:rFonts w:cstheme="majorBidi"/>
      <w:color w:val="595959" w:themeColor="text1" w:themeTint="A6"/>
    </w:rPr>
  </w:style>
  <w:style w:type="character" w:customStyle="1" w:styleId="90">
    <w:name w:val="标题 9 字符"/>
    <w:basedOn w:val="a0"/>
    <w:link w:val="9"/>
    <w:uiPriority w:val="9"/>
    <w:semiHidden/>
    <w:rsid w:val="0060315B"/>
    <w:rPr>
      <w:rFonts w:eastAsiaTheme="majorEastAsia" w:cstheme="majorBidi"/>
      <w:color w:val="595959" w:themeColor="text1" w:themeTint="A6"/>
    </w:rPr>
  </w:style>
  <w:style w:type="paragraph" w:styleId="a3">
    <w:name w:val="Title"/>
    <w:basedOn w:val="a"/>
    <w:next w:val="a"/>
    <w:link w:val="a4"/>
    <w:uiPriority w:val="10"/>
    <w:qFormat/>
    <w:rsid w:val="00603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15B"/>
    <w:pPr>
      <w:spacing w:before="160"/>
      <w:jc w:val="center"/>
    </w:pPr>
    <w:rPr>
      <w:i/>
      <w:iCs/>
      <w:color w:val="404040" w:themeColor="text1" w:themeTint="BF"/>
    </w:rPr>
  </w:style>
  <w:style w:type="character" w:customStyle="1" w:styleId="a8">
    <w:name w:val="引用 字符"/>
    <w:basedOn w:val="a0"/>
    <w:link w:val="a7"/>
    <w:uiPriority w:val="29"/>
    <w:rsid w:val="0060315B"/>
    <w:rPr>
      <w:i/>
      <w:iCs/>
      <w:color w:val="404040" w:themeColor="text1" w:themeTint="BF"/>
    </w:rPr>
  </w:style>
  <w:style w:type="paragraph" w:styleId="a9">
    <w:name w:val="List Paragraph"/>
    <w:basedOn w:val="a"/>
    <w:uiPriority w:val="34"/>
    <w:qFormat/>
    <w:rsid w:val="0060315B"/>
    <w:pPr>
      <w:ind w:left="720"/>
      <w:contextualSpacing/>
    </w:pPr>
  </w:style>
  <w:style w:type="character" w:styleId="aa">
    <w:name w:val="Intense Emphasis"/>
    <w:basedOn w:val="a0"/>
    <w:uiPriority w:val="21"/>
    <w:qFormat/>
    <w:rsid w:val="0060315B"/>
    <w:rPr>
      <w:i/>
      <w:iCs/>
      <w:color w:val="2F5496" w:themeColor="accent1" w:themeShade="BF"/>
    </w:rPr>
  </w:style>
  <w:style w:type="paragraph" w:styleId="ab">
    <w:name w:val="Intense Quote"/>
    <w:basedOn w:val="a"/>
    <w:next w:val="a"/>
    <w:link w:val="ac"/>
    <w:uiPriority w:val="30"/>
    <w:qFormat/>
    <w:rsid w:val="00603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15B"/>
    <w:rPr>
      <w:i/>
      <w:iCs/>
      <w:color w:val="2F5496" w:themeColor="accent1" w:themeShade="BF"/>
    </w:rPr>
  </w:style>
  <w:style w:type="character" w:styleId="ad">
    <w:name w:val="Intense Reference"/>
    <w:basedOn w:val="a0"/>
    <w:uiPriority w:val="32"/>
    <w:qFormat/>
    <w:rsid w:val="00603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