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E030" w14:textId="77777777" w:rsidR="00A2695E" w:rsidRDefault="00A2695E">
      <w:pPr>
        <w:rPr>
          <w:rFonts w:hint="eastAsia"/>
        </w:rPr>
      </w:pPr>
      <w:r>
        <w:rPr>
          <w:rFonts w:hint="eastAsia"/>
        </w:rPr>
        <w:t>奇（qí）：奇妙与不凡</w:t>
      </w:r>
    </w:p>
    <w:p w14:paraId="601128E6" w14:textId="77777777" w:rsidR="00A2695E" w:rsidRDefault="00A2695E">
      <w:pPr>
        <w:rPr>
          <w:rFonts w:hint="eastAsia"/>
        </w:rPr>
      </w:pPr>
      <w:r>
        <w:rPr>
          <w:rFonts w:hint="eastAsia"/>
        </w:rPr>
        <w:t>在汉语的广袤天地中，"奇"字以它独特的魅力占据了重要的一席之地。作为多音字的一员，"奇"在读作qí时，常用来形容那些超乎寻常、令人赞叹不已的事物。从古代神话中的奇珍异兽到现代科技带来的奇幻体验，"奇"所涵盖的范围极为宽泛。它既可描述自然界中罕见的景观，如奇峰罗列、怪石嶙峋；也能描绘艺术作品里那不可思议的创意和构思。当我们谈论奇迹或奇观时，实际上是在赞美那些打破常规思维界限，给人带来惊喜和震撼的力量。</w:t>
      </w:r>
    </w:p>
    <w:p w14:paraId="71194BF2" w14:textId="77777777" w:rsidR="00A2695E" w:rsidRDefault="00A2695E">
      <w:pPr>
        <w:rPr>
          <w:rFonts w:hint="eastAsia"/>
        </w:rPr>
      </w:pPr>
    </w:p>
    <w:p w14:paraId="3B131E98" w14:textId="77777777" w:rsidR="00A2695E" w:rsidRDefault="00A2695E">
      <w:pPr>
        <w:rPr>
          <w:rFonts w:hint="eastAsia"/>
        </w:rPr>
      </w:pPr>
      <w:r>
        <w:rPr>
          <w:rFonts w:hint="eastAsia"/>
        </w:rPr>
        <w:t xml:space="preserve"> </w:t>
      </w:r>
    </w:p>
    <w:p w14:paraId="200F7325" w14:textId="77777777" w:rsidR="00A2695E" w:rsidRDefault="00A2695E">
      <w:pPr>
        <w:rPr>
          <w:rFonts w:hint="eastAsia"/>
        </w:rPr>
      </w:pPr>
      <w:r>
        <w:rPr>
          <w:rFonts w:hint="eastAsia"/>
        </w:rPr>
        <w:t>奇（jī）：数之独特</w:t>
      </w:r>
    </w:p>
    <w:p w14:paraId="327CDB44" w14:textId="77777777" w:rsidR="00A2695E" w:rsidRDefault="00A2695E">
      <w:pPr>
        <w:rPr>
          <w:rFonts w:hint="eastAsia"/>
        </w:rPr>
      </w:pPr>
      <w:r>
        <w:rPr>
          <w:rFonts w:hint="eastAsia"/>
        </w:rPr>
        <w:t>当"奇"字发音为jī时，它的意义便转向了数学领域，特指不能被二整除的数字——即奇数。奇数的概念是数学基础的一部分，贯穿于算术、代数乃至更复杂的数学分支之中。从古老的中国数学经典到现代计算机科学，奇数扮演着不可或缺的角色。无论是日常生活中简单的计数，还是复杂算法背后的逻辑运算，奇数都以它独有的规律性和不可预测性展现着自身的价值。在某些文化传统里，奇数还被赋予了特殊的象征意义，例如在中国传统文化中，单数往往被视为阳性的体现，与偶数相对，蕴含着深刻的文化哲学思考。</w:t>
      </w:r>
    </w:p>
    <w:p w14:paraId="105ACD38" w14:textId="77777777" w:rsidR="00A2695E" w:rsidRDefault="00A2695E">
      <w:pPr>
        <w:rPr>
          <w:rFonts w:hint="eastAsia"/>
        </w:rPr>
      </w:pPr>
    </w:p>
    <w:p w14:paraId="6A1F74B6" w14:textId="77777777" w:rsidR="00A2695E" w:rsidRDefault="00A2695E">
      <w:pPr>
        <w:rPr>
          <w:rFonts w:hint="eastAsia"/>
        </w:rPr>
      </w:pPr>
      <w:r>
        <w:rPr>
          <w:rFonts w:hint="eastAsia"/>
        </w:rPr>
        <w:t xml:space="preserve"> </w:t>
      </w:r>
    </w:p>
    <w:p w14:paraId="0ABF5A1A" w14:textId="77777777" w:rsidR="00A2695E" w:rsidRDefault="00A2695E">
      <w:pPr>
        <w:rPr>
          <w:rFonts w:hint="eastAsia"/>
        </w:rPr>
      </w:pPr>
      <w:r>
        <w:rPr>
          <w:rFonts w:hint="eastAsia"/>
        </w:rPr>
        <w:t>奇（qí）：历史长河中的奇人轶事</w:t>
      </w:r>
    </w:p>
    <w:p w14:paraId="0064F93E" w14:textId="77777777" w:rsidR="00A2695E" w:rsidRDefault="00A2695E">
      <w:pPr>
        <w:rPr>
          <w:rFonts w:hint="eastAsia"/>
        </w:rPr>
      </w:pPr>
      <w:r>
        <w:rPr>
          <w:rFonts w:hint="eastAsia"/>
        </w:rPr>
        <w:t>回顾历史，无数奇人以其非凡的行为和思想留下了深刻的印记。这些人物或许因为卓越的才华、勇敢的冒险或是离经叛道的选择而被称为“奇”。他们可能身处不同的时代背景之下，却共同塑造了丰富多彩的人类文明画卷。比如，春秋战国时期的鬼谷子以其深邃的谋略智慧闻名于世；东晋时期的陶渊明则以其归隐田园的生活态度影响了一代又一代文人墨客。他们的故事不仅是个人传奇，更是社会变迁与人文精神发展的见证者。</w:t>
      </w:r>
    </w:p>
    <w:p w14:paraId="55FA8E45" w14:textId="77777777" w:rsidR="00A2695E" w:rsidRDefault="00A2695E">
      <w:pPr>
        <w:rPr>
          <w:rFonts w:hint="eastAsia"/>
        </w:rPr>
      </w:pPr>
    </w:p>
    <w:p w14:paraId="54090FE8" w14:textId="77777777" w:rsidR="00A2695E" w:rsidRDefault="00A2695E">
      <w:pPr>
        <w:rPr>
          <w:rFonts w:hint="eastAsia"/>
        </w:rPr>
      </w:pPr>
      <w:r>
        <w:rPr>
          <w:rFonts w:hint="eastAsia"/>
        </w:rPr>
        <w:t xml:space="preserve"> </w:t>
      </w:r>
    </w:p>
    <w:p w14:paraId="6AF2ED8F" w14:textId="77777777" w:rsidR="00A2695E" w:rsidRDefault="00A2695E">
      <w:pPr>
        <w:rPr>
          <w:rFonts w:hint="eastAsia"/>
        </w:rPr>
      </w:pPr>
      <w:r>
        <w:rPr>
          <w:rFonts w:hint="eastAsia"/>
        </w:rPr>
        <w:t>奇（qí）：自然界的奇景</w:t>
      </w:r>
    </w:p>
    <w:p w14:paraId="4494969B" w14:textId="77777777" w:rsidR="00A2695E" w:rsidRDefault="00A2695E">
      <w:pPr>
        <w:rPr>
          <w:rFonts w:hint="eastAsia"/>
        </w:rPr>
      </w:pPr>
      <w:r>
        <w:rPr>
          <w:rFonts w:hint="eastAsia"/>
        </w:rPr>
        <w:t>大自然是一部无尽的书卷，其中充满了各种各样的奇景。从高山峡谷到深海幽林，每一片土地上都有其独特的风貌等待人们去发现。黄山的奇松怪石、张家界的天门山玻璃栈道、澳大利亚的大堡礁珊瑚群落……这些都是地球母亲给予我们最珍贵的礼物之一。随着科学技术的发展，人类探索未知世界的脚步从未停止，越来越多隐藏在角落里的奇景被揭开神秘面纱，成为世人瞩目的焦点。这些奇景不仅展示了自然界的壮丽与多样性，也提醒着我们要珍惜这份来自大自然的馈赠。</w:t>
      </w:r>
    </w:p>
    <w:p w14:paraId="455FE691" w14:textId="77777777" w:rsidR="00A2695E" w:rsidRDefault="00A2695E">
      <w:pPr>
        <w:rPr>
          <w:rFonts w:hint="eastAsia"/>
        </w:rPr>
      </w:pPr>
    </w:p>
    <w:p w14:paraId="76C4FF01" w14:textId="77777777" w:rsidR="00A2695E" w:rsidRDefault="00A2695E">
      <w:pPr>
        <w:rPr>
          <w:rFonts w:hint="eastAsia"/>
        </w:rPr>
      </w:pPr>
      <w:r>
        <w:rPr>
          <w:rFonts w:hint="eastAsia"/>
        </w:rPr>
        <w:t xml:space="preserve"> </w:t>
      </w:r>
    </w:p>
    <w:p w14:paraId="51467669" w14:textId="77777777" w:rsidR="00A2695E" w:rsidRDefault="00A2695E">
      <w:pPr>
        <w:rPr>
          <w:rFonts w:hint="eastAsia"/>
        </w:rPr>
      </w:pPr>
      <w:r>
        <w:rPr>
          <w:rFonts w:hint="eastAsia"/>
        </w:rPr>
        <w:t>最后的总结</w:t>
      </w:r>
    </w:p>
    <w:p w14:paraId="2EBB53A4" w14:textId="77777777" w:rsidR="00A2695E" w:rsidRDefault="00A2695E">
      <w:pPr>
        <w:rPr>
          <w:rFonts w:hint="eastAsia"/>
        </w:rPr>
      </w:pPr>
      <w:r>
        <w:rPr>
          <w:rFonts w:hint="eastAsia"/>
        </w:rPr>
        <w:t>"奇"这个汉字承载着丰富的内容和含义。无论是在文学创作、数学研究还是历史文化传承方面，它都发挥着重要的作用。通过了解"奇"的不同侧面，我们可以更加深入地理解中华文化的博大精深以及自然界的无限可能。希望读者朋友们能够在日常生活中多多关注身边的奇妙事物，用心感受这个世界带给我们的每一次惊喜。</w:t>
      </w:r>
    </w:p>
    <w:p w14:paraId="6B78F581" w14:textId="77777777" w:rsidR="00A2695E" w:rsidRDefault="00A2695E">
      <w:pPr>
        <w:rPr>
          <w:rFonts w:hint="eastAsia"/>
        </w:rPr>
      </w:pPr>
    </w:p>
    <w:p w14:paraId="3A379384" w14:textId="77777777" w:rsidR="00A2695E" w:rsidRDefault="00A2695E">
      <w:pPr>
        <w:rPr>
          <w:rFonts w:hint="eastAsia"/>
        </w:rPr>
      </w:pPr>
      <w:r>
        <w:rPr>
          <w:rFonts w:hint="eastAsia"/>
        </w:rPr>
        <w:t>本文是由懂得生活网（dongdeshenghuo.com）为大家创作</w:t>
      </w:r>
    </w:p>
    <w:p w14:paraId="09E26E04" w14:textId="1A6F485B" w:rsidR="00E17767" w:rsidRDefault="00E17767"/>
    <w:sectPr w:rsidR="00E17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67"/>
    <w:rsid w:val="00A2695E"/>
    <w:rsid w:val="00A72523"/>
    <w:rsid w:val="00E1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131766-6709-4294-82D0-EFBE632C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767"/>
    <w:rPr>
      <w:rFonts w:cstheme="majorBidi"/>
      <w:color w:val="2F5496" w:themeColor="accent1" w:themeShade="BF"/>
      <w:sz w:val="28"/>
      <w:szCs w:val="28"/>
    </w:rPr>
  </w:style>
  <w:style w:type="character" w:customStyle="1" w:styleId="50">
    <w:name w:val="标题 5 字符"/>
    <w:basedOn w:val="a0"/>
    <w:link w:val="5"/>
    <w:uiPriority w:val="9"/>
    <w:semiHidden/>
    <w:rsid w:val="00E17767"/>
    <w:rPr>
      <w:rFonts w:cstheme="majorBidi"/>
      <w:color w:val="2F5496" w:themeColor="accent1" w:themeShade="BF"/>
      <w:sz w:val="24"/>
    </w:rPr>
  </w:style>
  <w:style w:type="character" w:customStyle="1" w:styleId="60">
    <w:name w:val="标题 6 字符"/>
    <w:basedOn w:val="a0"/>
    <w:link w:val="6"/>
    <w:uiPriority w:val="9"/>
    <w:semiHidden/>
    <w:rsid w:val="00E17767"/>
    <w:rPr>
      <w:rFonts w:cstheme="majorBidi"/>
      <w:b/>
      <w:bCs/>
      <w:color w:val="2F5496" w:themeColor="accent1" w:themeShade="BF"/>
    </w:rPr>
  </w:style>
  <w:style w:type="character" w:customStyle="1" w:styleId="70">
    <w:name w:val="标题 7 字符"/>
    <w:basedOn w:val="a0"/>
    <w:link w:val="7"/>
    <w:uiPriority w:val="9"/>
    <w:semiHidden/>
    <w:rsid w:val="00E17767"/>
    <w:rPr>
      <w:rFonts w:cstheme="majorBidi"/>
      <w:b/>
      <w:bCs/>
      <w:color w:val="595959" w:themeColor="text1" w:themeTint="A6"/>
    </w:rPr>
  </w:style>
  <w:style w:type="character" w:customStyle="1" w:styleId="80">
    <w:name w:val="标题 8 字符"/>
    <w:basedOn w:val="a0"/>
    <w:link w:val="8"/>
    <w:uiPriority w:val="9"/>
    <w:semiHidden/>
    <w:rsid w:val="00E17767"/>
    <w:rPr>
      <w:rFonts w:cstheme="majorBidi"/>
      <w:color w:val="595959" w:themeColor="text1" w:themeTint="A6"/>
    </w:rPr>
  </w:style>
  <w:style w:type="character" w:customStyle="1" w:styleId="90">
    <w:name w:val="标题 9 字符"/>
    <w:basedOn w:val="a0"/>
    <w:link w:val="9"/>
    <w:uiPriority w:val="9"/>
    <w:semiHidden/>
    <w:rsid w:val="00E17767"/>
    <w:rPr>
      <w:rFonts w:eastAsiaTheme="majorEastAsia" w:cstheme="majorBidi"/>
      <w:color w:val="595959" w:themeColor="text1" w:themeTint="A6"/>
    </w:rPr>
  </w:style>
  <w:style w:type="paragraph" w:styleId="a3">
    <w:name w:val="Title"/>
    <w:basedOn w:val="a"/>
    <w:next w:val="a"/>
    <w:link w:val="a4"/>
    <w:uiPriority w:val="10"/>
    <w:qFormat/>
    <w:rsid w:val="00E17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767"/>
    <w:pPr>
      <w:spacing w:before="160"/>
      <w:jc w:val="center"/>
    </w:pPr>
    <w:rPr>
      <w:i/>
      <w:iCs/>
      <w:color w:val="404040" w:themeColor="text1" w:themeTint="BF"/>
    </w:rPr>
  </w:style>
  <w:style w:type="character" w:customStyle="1" w:styleId="a8">
    <w:name w:val="引用 字符"/>
    <w:basedOn w:val="a0"/>
    <w:link w:val="a7"/>
    <w:uiPriority w:val="29"/>
    <w:rsid w:val="00E17767"/>
    <w:rPr>
      <w:i/>
      <w:iCs/>
      <w:color w:val="404040" w:themeColor="text1" w:themeTint="BF"/>
    </w:rPr>
  </w:style>
  <w:style w:type="paragraph" w:styleId="a9">
    <w:name w:val="List Paragraph"/>
    <w:basedOn w:val="a"/>
    <w:uiPriority w:val="34"/>
    <w:qFormat/>
    <w:rsid w:val="00E17767"/>
    <w:pPr>
      <w:ind w:left="720"/>
      <w:contextualSpacing/>
    </w:pPr>
  </w:style>
  <w:style w:type="character" w:styleId="aa">
    <w:name w:val="Intense Emphasis"/>
    <w:basedOn w:val="a0"/>
    <w:uiPriority w:val="21"/>
    <w:qFormat/>
    <w:rsid w:val="00E17767"/>
    <w:rPr>
      <w:i/>
      <w:iCs/>
      <w:color w:val="2F5496" w:themeColor="accent1" w:themeShade="BF"/>
    </w:rPr>
  </w:style>
  <w:style w:type="paragraph" w:styleId="ab">
    <w:name w:val="Intense Quote"/>
    <w:basedOn w:val="a"/>
    <w:next w:val="a"/>
    <w:link w:val="ac"/>
    <w:uiPriority w:val="30"/>
    <w:qFormat/>
    <w:rsid w:val="00E17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767"/>
    <w:rPr>
      <w:i/>
      <w:iCs/>
      <w:color w:val="2F5496" w:themeColor="accent1" w:themeShade="BF"/>
    </w:rPr>
  </w:style>
  <w:style w:type="character" w:styleId="ad">
    <w:name w:val="Intense Reference"/>
    <w:basedOn w:val="a0"/>
    <w:uiPriority w:val="32"/>
    <w:qFormat/>
    <w:rsid w:val="00E17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