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ACA3" w14:textId="77777777" w:rsidR="00B32E01" w:rsidRDefault="00B32E01">
      <w:pPr>
        <w:rPr>
          <w:rFonts w:hint="eastAsia"/>
        </w:rPr>
      </w:pPr>
      <w:r>
        <w:rPr>
          <w:rFonts w:hint="eastAsia"/>
        </w:rPr>
        <w:t>圈画生字的拼音怎么写</w:t>
      </w:r>
    </w:p>
    <w:p w14:paraId="27ABBF94" w14:textId="77777777" w:rsidR="00B32E01" w:rsidRDefault="00B32E01">
      <w:pPr>
        <w:rPr>
          <w:rFonts w:hint="eastAsia"/>
        </w:rPr>
      </w:pPr>
      <w:r>
        <w:rPr>
          <w:rFonts w:hint="eastAsia"/>
        </w:rPr>
        <w:t>当孩子开始学习汉语，拼音便成为了他们进入汉字世界的桥梁。拼音是汉字的音标系统，它用拉丁字母来标注汉字的发音，帮助学生正确读出不认识的字词。在小学教育中，老师通常会使用圈画的方式，即用彩色笔或特殊符号将生字圈出来，并在其旁边写出对应的拼音，以便于学生记忆和练习。</w:t>
      </w:r>
    </w:p>
    <w:p w14:paraId="18F239F4" w14:textId="77777777" w:rsidR="00B32E01" w:rsidRDefault="00B32E01">
      <w:pPr>
        <w:rPr>
          <w:rFonts w:hint="eastAsia"/>
        </w:rPr>
      </w:pPr>
    </w:p>
    <w:p w14:paraId="4043FAB1" w14:textId="77777777" w:rsidR="00B32E01" w:rsidRDefault="00B3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F9ABE" w14:textId="77777777" w:rsidR="00B32E01" w:rsidRDefault="00B32E01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BE5A0FF" w14:textId="77777777" w:rsidR="00B32E01" w:rsidRDefault="00B32E01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一般由一个辅音或者半元音构成；韵母紧随其后，包括单韵母（如a、o、e等）、复韵母（如ai、ei、ou等）以及鼻韵母（如an、en、ang等）。声调则通过在韵母上添加不同的符号来表示，共分为四声及轻声，它们决定了单词的语调变化，从而影响到意思的表达。</w:t>
      </w:r>
    </w:p>
    <w:p w14:paraId="7E31B89A" w14:textId="77777777" w:rsidR="00B32E01" w:rsidRDefault="00B32E01">
      <w:pPr>
        <w:rPr>
          <w:rFonts w:hint="eastAsia"/>
        </w:rPr>
      </w:pPr>
    </w:p>
    <w:p w14:paraId="64C4F704" w14:textId="77777777" w:rsidR="00B32E01" w:rsidRDefault="00B3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39F9E" w14:textId="77777777" w:rsidR="00B32E01" w:rsidRDefault="00B32E01">
      <w:pPr>
        <w:rPr>
          <w:rFonts w:hint="eastAsia"/>
        </w:rPr>
      </w:pPr>
      <w:r>
        <w:rPr>
          <w:rFonts w:hint="eastAsia"/>
        </w:rPr>
        <w:t>书写规则与注意事项</w:t>
      </w:r>
    </w:p>
    <w:p w14:paraId="55BE7340" w14:textId="77777777" w:rsidR="00B32E01" w:rsidRDefault="00B32E01">
      <w:pPr>
        <w:rPr>
          <w:rFonts w:hint="eastAsia"/>
        </w:rPr>
      </w:pPr>
      <w:r>
        <w:rPr>
          <w:rFonts w:hint="eastAsia"/>
        </w:rPr>
        <w:t>在为生字标注拼音时，有几点需要注意。声调符号应当准确地标记在主要元音之上，如果存在多个元音，则标记在开口度最大、最响亮的那个上面。对于整体认读音节，比如zhi、chi、shi等，由于这些音节本身就是不可再分的整体，因此无需分解成声母和韵母。当遇到多音字时，要根据具体的语言环境选择正确的读音，并给予适当的解释。</w:t>
      </w:r>
    </w:p>
    <w:p w14:paraId="000DEBCF" w14:textId="77777777" w:rsidR="00B32E01" w:rsidRDefault="00B32E01">
      <w:pPr>
        <w:rPr>
          <w:rFonts w:hint="eastAsia"/>
        </w:rPr>
      </w:pPr>
    </w:p>
    <w:p w14:paraId="1E4F1351" w14:textId="77777777" w:rsidR="00B32E01" w:rsidRDefault="00B3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A0C2C" w14:textId="77777777" w:rsidR="00B32E01" w:rsidRDefault="00B32E01">
      <w:pPr>
        <w:rPr>
          <w:rFonts w:hint="eastAsia"/>
        </w:rPr>
      </w:pPr>
      <w:r>
        <w:rPr>
          <w:rFonts w:hint="eastAsia"/>
        </w:rPr>
        <w:t>教学方法的应用</w:t>
      </w:r>
    </w:p>
    <w:p w14:paraId="3DEEEC95" w14:textId="77777777" w:rsidR="00B32E01" w:rsidRDefault="00B32E01">
      <w:pPr>
        <w:rPr>
          <w:rFonts w:hint="eastAsia"/>
        </w:rPr>
      </w:pPr>
      <w:r>
        <w:rPr>
          <w:rFonts w:hint="eastAsia"/>
        </w:rPr>
        <w:t>教师在教授拼音时可以采用多种教学策略，例如利用儿歌、游戏或者卡片等方式增加趣味性，激发学生的学习兴趣。结合实际生活中的例子，可以帮助孩子们更好地理解和记忆。还可以组织小组活动，让学生互相检查对方书写的拼音是否正确，这样不仅能提高他们的团队合作能力，还能加深对知识的理解。</w:t>
      </w:r>
    </w:p>
    <w:p w14:paraId="484CA2D6" w14:textId="77777777" w:rsidR="00B32E01" w:rsidRDefault="00B32E01">
      <w:pPr>
        <w:rPr>
          <w:rFonts w:hint="eastAsia"/>
        </w:rPr>
      </w:pPr>
    </w:p>
    <w:p w14:paraId="596C8A33" w14:textId="77777777" w:rsidR="00B32E01" w:rsidRDefault="00B3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08118" w14:textId="77777777" w:rsidR="00B32E01" w:rsidRDefault="00B32E01">
      <w:pPr>
        <w:rPr>
          <w:rFonts w:hint="eastAsia"/>
        </w:rPr>
      </w:pPr>
      <w:r>
        <w:rPr>
          <w:rFonts w:hint="eastAsia"/>
        </w:rPr>
        <w:t>实践练习的重要性</w:t>
      </w:r>
    </w:p>
    <w:p w14:paraId="6926CCA0" w14:textId="77777777" w:rsidR="00B32E01" w:rsidRDefault="00B32E01">
      <w:pPr>
        <w:rPr>
          <w:rFonts w:hint="eastAsia"/>
        </w:rPr>
      </w:pPr>
      <w:r>
        <w:rPr>
          <w:rFonts w:hint="eastAsia"/>
        </w:rPr>
        <w:t>为了巩固所学的知识，反复练习是非常必要的。家长可以在家中准备一些简单的练习册，让孩子每天花一定的时间进行阅读和书写训练。也可以制作一些自制的小测验，测试孩子对新学拼音的掌握程度。通过不断地重复和应用，孩子们逐渐能够熟练地为生字配上正确的拼音，为进一步学习汉字打下坚实的基础。</w:t>
      </w:r>
    </w:p>
    <w:p w14:paraId="5B0A1975" w14:textId="77777777" w:rsidR="00B32E01" w:rsidRDefault="00B32E01">
      <w:pPr>
        <w:rPr>
          <w:rFonts w:hint="eastAsia"/>
        </w:rPr>
      </w:pPr>
    </w:p>
    <w:p w14:paraId="0E099D08" w14:textId="77777777" w:rsidR="00B32E01" w:rsidRDefault="00B32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A5FB6" w14:textId="77777777" w:rsidR="00B32E01" w:rsidRDefault="00B32E01">
      <w:pPr>
        <w:rPr>
          <w:rFonts w:hint="eastAsia"/>
        </w:rPr>
      </w:pPr>
      <w:r>
        <w:rPr>
          <w:rFonts w:hint="eastAsia"/>
        </w:rPr>
        <w:t>最后的总结</w:t>
      </w:r>
    </w:p>
    <w:p w14:paraId="349F48C1" w14:textId="77777777" w:rsidR="00B32E01" w:rsidRDefault="00B32E01">
      <w:pPr>
        <w:rPr>
          <w:rFonts w:hint="eastAsia"/>
        </w:rPr>
      </w:pPr>
      <w:r>
        <w:rPr>
          <w:rFonts w:hint="eastAsia"/>
        </w:rPr>
        <w:t>圈画生字并为其注上拼音是一项重要的基础技能，它有助于儿童识字和朗读能力的发展。通过遵循正确的书写规则，运用有效的教学方法，并坚持日常的练习，孩子们将能更加自信地面对汉语学习过程中的挑战。随着年龄的增长和经验的积累，他们会发现，曾经看似复杂的拼音系统实际上是一个非常有用的工具，不仅帮助他们学会了更多的汉字，还提高了语言表达的能力。</w:t>
      </w:r>
    </w:p>
    <w:p w14:paraId="4E0A18DB" w14:textId="77777777" w:rsidR="00B32E01" w:rsidRDefault="00B32E01">
      <w:pPr>
        <w:rPr>
          <w:rFonts w:hint="eastAsia"/>
        </w:rPr>
      </w:pPr>
    </w:p>
    <w:p w14:paraId="636C7537" w14:textId="77777777" w:rsidR="00B32E01" w:rsidRDefault="00B32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61F89" w14:textId="7468615F" w:rsidR="00190024" w:rsidRDefault="00190024"/>
    <w:sectPr w:rsidR="0019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24"/>
    <w:rsid w:val="00190024"/>
    <w:rsid w:val="0028310B"/>
    <w:rsid w:val="00B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3A758-B387-427C-A158-45D4A0E7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