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0592" w14:textId="77777777" w:rsidR="00B07516" w:rsidRDefault="00B07516">
      <w:pPr>
        <w:rPr>
          <w:rFonts w:hint="eastAsia"/>
        </w:rPr>
      </w:pPr>
      <w:r>
        <w:rPr>
          <w:rFonts w:hint="eastAsia"/>
        </w:rPr>
        <w:t>四年级上册第12课生字的拼音</w:t>
      </w:r>
    </w:p>
    <w:p w14:paraId="0F239559" w14:textId="77777777" w:rsidR="00B07516" w:rsidRDefault="00B07516">
      <w:pPr>
        <w:rPr>
          <w:rFonts w:hint="eastAsia"/>
        </w:rPr>
      </w:pPr>
      <w:r>
        <w:rPr>
          <w:rFonts w:hint="eastAsia"/>
        </w:rPr>
        <w:t>在四年级的小学语文课程中，每一课都会引入新的汉字和词汇，以帮助学生逐步扩大他们的词汇量，并提高阅读理解能力。第十二课也不例外，它为学生们带来了新的一批生字。学习这些生字的拼音是掌握汉字发音规则的重要一步，也是能够准确读出和记忆汉字的基础。</w:t>
      </w:r>
    </w:p>
    <w:p w14:paraId="225B6AB8" w14:textId="77777777" w:rsidR="00B07516" w:rsidRDefault="00B07516">
      <w:pPr>
        <w:rPr>
          <w:rFonts w:hint="eastAsia"/>
        </w:rPr>
      </w:pPr>
    </w:p>
    <w:p w14:paraId="04D28DAA" w14:textId="77777777" w:rsidR="00B07516" w:rsidRDefault="00B07516">
      <w:pPr>
        <w:rPr>
          <w:rFonts w:hint="eastAsia"/>
        </w:rPr>
      </w:pPr>
      <w:r>
        <w:rPr>
          <w:rFonts w:hint="eastAsia"/>
        </w:rPr>
        <w:t xml:space="preserve"> </w:t>
      </w:r>
    </w:p>
    <w:p w14:paraId="12C6898E" w14:textId="77777777" w:rsidR="00B07516" w:rsidRDefault="00B07516">
      <w:pPr>
        <w:rPr>
          <w:rFonts w:hint="eastAsia"/>
        </w:rPr>
      </w:pPr>
      <w:r>
        <w:rPr>
          <w:rFonts w:hint="eastAsia"/>
        </w:rPr>
        <w:t>拼音的重要性</w:t>
      </w:r>
    </w:p>
    <w:p w14:paraId="756C7881" w14:textId="77777777" w:rsidR="00B07516" w:rsidRDefault="00B07516">
      <w:pPr>
        <w:rPr>
          <w:rFonts w:hint="eastAsia"/>
        </w:rPr>
      </w:pPr>
      <w:r>
        <w:rPr>
          <w:rFonts w:hint="eastAsia"/>
        </w:rPr>
        <w:t>拼音是中国儿童学习汉字时不可或缺的工具。它不仅帮助孩子们正确地发出每个汉字的音，还为他们将来使用汉语词典查找生字提供了便利。对于四年级的学生来说，掌握好这一课生字的拼音意味着他们可以在没有老师帮助的情况下独立阅读更多种类的文章，同时也能增强口语交流的能力。</w:t>
      </w:r>
    </w:p>
    <w:p w14:paraId="10BE5BE5" w14:textId="77777777" w:rsidR="00B07516" w:rsidRDefault="00B07516">
      <w:pPr>
        <w:rPr>
          <w:rFonts w:hint="eastAsia"/>
        </w:rPr>
      </w:pPr>
    </w:p>
    <w:p w14:paraId="0A7CED07" w14:textId="77777777" w:rsidR="00B07516" w:rsidRDefault="00B07516">
      <w:pPr>
        <w:rPr>
          <w:rFonts w:hint="eastAsia"/>
        </w:rPr>
      </w:pPr>
      <w:r>
        <w:rPr>
          <w:rFonts w:hint="eastAsia"/>
        </w:rPr>
        <w:t xml:space="preserve"> </w:t>
      </w:r>
    </w:p>
    <w:p w14:paraId="44D79843" w14:textId="77777777" w:rsidR="00B07516" w:rsidRDefault="00B07516">
      <w:pPr>
        <w:rPr>
          <w:rFonts w:hint="eastAsia"/>
        </w:rPr>
      </w:pPr>
      <w:r>
        <w:rPr>
          <w:rFonts w:hint="eastAsia"/>
        </w:rPr>
        <w:t>本课生字拼音举例</w:t>
      </w:r>
    </w:p>
    <w:p w14:paraId="79B7D700" w14:textId="77777777" w:rsidR="00B07516" w:rsidRDefault="00B07516">
      <w:pPr>
        <w:rPr>
          <w:rFonts w:hint="eastAsia"/>
        </w:rPr>
      </w:pPr>
      <w:r>
        <w:rPr>
          <w:rFonts w:hint="eastAsia"/>
        </w:rPr>
        <w:t>让我们来看看四年级上册第12课的一些生字及其拼音。例如，“画”（huà），这个字的意思是用笔或其他工具制造图像或图画。“桥”（qiáo），指的是跨越水面、道路等的建筑物，用来连接两地。“村”（cūn）表示乡村，通常是指城镇之外较小的人类聚居地。通过学习这些生字的拼音，学生可以更深入地了解中国乡村生活和文化。</w:t>
      </w:r>
    </w:p>
    <w:p w14:paraId="0E344A6C" w14:textId="77777777" w:rsidR="00B07516" w:rsidRDefault="00B07516">
      <w:pPr>
        <w:rPr>
          <w:rFonts w:hint="eastAsia"/>
        </w:rPr>
      </w:pPr>
    </w:p>
    <w:p w14:paraId="345E3D40" w14:textId="77777777" w:rsidR="00B07516" w:rsidRDefault="00B07516">
      <w:pPr>
        <w:rPr>
          <w:rFonts w:hint="eastAsia"/>
        </w:rPr>
      </w:pPr>
      <w:r>
        <w:rPr>
          <w:rFonts w:hint="eastAsia"/>
        </w:rPr>
        <w:t xml:space="preserve"> </w:t>
      </w:r>
    </w:p>
    <w:p w14:paraId="7815F7C7" w14:textId="77777777" w:rsidR="00B07516" w:rsidRDefault="00B07516">
      <w:pPr>
        <w:rPr>
          <w:rFonts w:hint="eastAsia"/>
        </w:rPr>
      </w:pPr>
      <w:r>
        <w:rPr>
          <w:rFonts w:hint="eastAsia"/>
        </w:rPr>
        <w:t>练习与应用</w:t>
      </w:r>
    </w:p>
    <w:p w14:paraId="7F95C93D" w14:textId="77777777" w:rsidR="00B07516" w:rsidRDefault="00B07516">
      <w:pPr>
        <w:rPr>
          <w:rFonts w:hint="eastAsia"/>
        </w:rPr>
      </w:pPr>
      <w:r>
        <w:rPr>
          <w:rFonts w:hint="eastAsia"/>
        </w:rPr>
        <w:t>为了确保学生能熟练掌握这些生字的拼音，教师会在课堂上组织多种活动。比如进行拼音卡片游戏，让学生们互相测试；或者安排角色扮演，鼓励学生在模拟对话中运用新学到的词汇。家庭作业也会包括抄写生字及拼音，以及编写短文或句子来展示对新知识的应用。这种实践性的学习方法有助于加深记忆，使学生能够在实际生活中灵活运用所学。</w:t>
      </w:r>
    </w:p>
    <w:p w14:paraId="74864637" w14:textId="77777777" w:rsidR="00B07516" w:rsidRDefault="00B07516">
      <w:pPr>
        <w:rPr>
          <w:rFonts w:hint="eastAsia"/>
        </w:rPr>
      </w:pPr>
    </w:p>
    <w:p w14:paraId="724576F4" w14:textId="77777777" w:rsidR="00B07516" w:rsidRDefault="00B07516">
      <w:pPr>
        <w:rPr>
          <w:rFonts w:hint="eastAsia"/>
        </w:rPr>
      </w:pPr>
      <w:r>
        <w:rPr>
          <w:rFonts w:hint="eastAsia"/>
        </w:rPr>
        <w:t xml:space="preserve"> </w:t>
      </w:r>
    </w:p>
    <w:p w14:paraId="60B7D77D" w14:textId="77777777" w:rsidR="00B07516" w:rsidRDefault="00B07516">
      <w:pPr>
        <w:rPr>
          <w:rFonts w:hint="eastAsia"/>
        </w:rPr>
      </w:pPr>
      <w:r>
        <w:rPr>
          <w:rFonts w:hint="eastAsia"/>
        </w:rPr>
        <w:t>最后的总结</w:t>
      </w:r>
    </w:p>
    <w:p w14:paraId="3C6F2E81" w14:textId="77777777" w:rsidR="00B07516" w:rsidRDefault="00B07516">
      <w:pPr>
        <w:rPr>
          <w:rFonts w:hint="eastAsia"/>
        </w:rPr>
      </w:pPr>
      <w:r>
        <w:rPr>
          <w:rFonts w:hint="eastAsia"/>
        </w:rPr>
        <w:t>四年级上册第12课的生字拼音学习是一个重要的教育环节。通过系统的学习和多样化的练习，学生们不仅能够提升自己的语言技能，还能更好地理解和欣赏中国的文化和传统。随着他们不断积累更多的生字和拼音知识，孩子们将逐渐成长为更加自信且有能力的中文使用者。</w:t>
      </w:r>
    </w:p>
    <w:p w14:paraId="15836F5C" w14:textId="77777777" w:rsidR="00B07516" w:rsidRDefault="00B07516">
      <w:pPr>
        <w:rPr>
          <w:rFonts w:hint="eastAsia"/>
        </w:rPr>
      </w:pPr>
    </w:p>
    <w:p w14:paraId="235DD992" w14:textId="77777777" w:rsidR="00B07516" w:rsidRDefault="00B07516">
      <w:pPr>
        <w:rPr>
          <w:rFonts w:hint="eastAsia"/>
        </w:rPr>
      </w:pPr>
      <w:r>
        <w:rPr>
          <w:rFonts w:hint="eastAsia"/>
        </w:rPr>
        <w:t xml:space="preserve"> </w:t>
      </w:r>
    </w:p>
    <w:p w14:paraId="3814DE25" w14:textId="77777777" w:rsidR="00B07516" w:rsidRDefault="00B07516">
      <w:pPr>
        <w:rPr>
          <w:rFonts w:hint="eastAsia"/>
        </w:rPr>
      </w:pPr>
      <w:r>
        <w:rPr>
          <w:rFonts w:hint="eastAsia"/>
        </w:rPr>
        <w:t xml:space="preserve"> 请注意，上述内容是根据要求编写的示例文本，并不是实际的四年级上册教材内容。真实的教材会提供具体课文相关的生字列表及其拼音。如果您需要特定于某一版本教材的信息，建议查阅该教材或联系相关教育机构获取最准确的数据。</w:t>
      </w:r>
    </w:p>
    <w:p w14:paraId="3C660DD7" w14:textId="77777777" w:rsidR="00B07516" w:rsidRDefault="00B07516">
      <w:pPr>
        <w:rPr>
          <w:rFonts w:hint="eastAsia"/>
        </w:rPr>
      </w:pPr>
      <w:r>
        <w:rPr>
          <w:rFonts w:hint="eastAsia"/>
        </w:rPr>
        <w:t>本文是由懂得生活网（dongdeshenghuo.com）为大家创作</w:t>
      </w:r>
    </w:p>
    <w:p w14:paraId="65B1DE7D" w14:textId="139B0045" w:rsidR="00D6060E" w:rsidRDefault="00D6060E"/>
    <w:sectPr w:rsidR="00D60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0E"/>
    <w:rsid w:val="00B07516"/>
    <w:rsid w:val="00D230E3"/>
    <w:rsid w:val="00D6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A5BC01-741A-434B-B1F0-A93528FA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60E"/>
    <w:rPr>
      <w:rFonts w:cstheme="majorBidi"/>
      <w:color w:val="2F5496" w:themeColor="accent1" w:themeShade="BF"/>
      <w:sz w:val="28"/>
      <w:szCs w:val="28"/>
    </w:rPr>
  </w:style>
  <w:style w:type="character" w:customStyle="1" w:styleId="50">
    <w:name w:val="标题 5 字符"/>
    <w:basedOn w:val="a0"/>
    <w:link w:val="5"/>
    <w:uiPriority w:val="9"/>
    <w:semiHidden/>
    <w:rsid w:val="00D6060E"/>
    <w:rPr>
      <w:rFonts w:cstheme="majorBidi"/>
      <w:color w:val="2F5496" w:themeColor="accent1" w:themeShade="BF"/>
      <w:sz w:val="24"/>
    </w:rPr>
  </w:style>
  <w:style w:type="character" w:customStyle="1" w:styleId="60">
    <w:name w:val="标题 6 字符"/>
    <w:basedOn w:val="a0"/>
    <w:link w:val="6"/>
    <w:uiPriority w:val="9"/>
    <w:semiHidden/>
    <w:rsid w:val="00D6060E"/>
    <w:rPr>
      <w:rFonts w:cstheme="majorBidi"/>
      <w:b/>
      <w:bCs/>
      <w:color w:val="2F5496" w:themeColor="accent1" w:themeShade="BF"/>
    </w:rPr>
  </w:style>
  <w:style w:type="character" w:customStyle="1" w:styleId="70">
    <w:name w:val="标题 7 字符"/>
    <w:basedOn w:val="a0"/>
    <w:link w:val="7"/>
    <w:uiPriority w:val="9"/>
    <w:semiHidden/>
    <w:rsid w:val="00D6060E"/>
    <w:rPr>
      <w:rFonts w:cstheme="majorBidi"/>
      <w:b/>
      <w:bCs/>
      <w:color w:val="595959" w:themeColor="text1" w:themeTint="A6"/>
    </w:rPr>
  </w:style>
  <w:style w:type="character" w:customStyle="1" w:styleId="80">
    <w:name w:val="标题 8 字符"/>
    <w:basedOn w:val="a0"/>
    <w:link w:val="8"/>
    <w:uiPriority w:val="9"/>
    <w:semiHidden/>
    <w:rsid w:val="00D6060E"/>
    <w:rPr>
      <w:rFonts w:cstheme="majorBidi"/>
      <w:color w:val="595959" w:themeColor="text1" w:themeTint="A6"/>
    </w:rPr>
  </w:style>
  <w:style w:type="character" w:customStyle="1" w:styleId="90">
    <w:name w:val="标题 9 字符"/>
    <w:basedOn w:val="a0"/>
    <w:link w:val="9"/>
    <w:uiPriority w:val="9"/>
    <w:semiHidden/>
    <w:rsid w:val="00D6060E"/>
    <w:rPr>
      <w:rFonts w:eastAsiaTheme="majorEastAsia" w:cstheme="majorBidi"/>
      <w:color w:val="595959" w:themeColor="text1" w:themeTint="A6"/>
    </w:rPr>
  </w:style>
  <w:style w:type="paragraph" w:styleId="a3">
    <w:name w:val="Title"/>
    <w:basedOn w:val="a"/>
    <w:next w:val="a"/>
    <w:link w:val="a4"/>
    <w:uiPriority w:val="10"/>
    <w:qFormat/>
    <w:rsid w:val="00D60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60E"/>
    <w:pPr>
      <w:spacing w:before="160"/>
      <w:jc w:val="center"/>
    </w:pPr>
    <w:rPr>
      <w:i/>
      <w:iCs/>
      <w:color w:val="404040" w:themeColor="text1" w:themeTint="BF"/>
    </w:rPr>
  </w:style>
  <w:style w:type="character" w:customStyle="1" w:styleId="a8">
    <w:name w:val="引用 字符"/>
    <w:basedOn w:val="a0"/>
    <w:link w:val="a7"/>
    <w:uiPriority w:val="29"/>
    <w:rsid w:val="00D6060E"/>
    <w:rPr>
      <w:i/>
      <w:iCs/>
      <w:color w:val="404040" w:themeColor="text1" w:themeTint="BF"/>
    </w:rPr>
  </w:style>
  <w:style w:type="paragraph" w:styleId="a9">
    <w:name w:val="List Paragraph"/>
    <w:basedOn w:val="a"/>
    <w:uiPriority w:val="34"/>
    <w:qFormat/>
    <w:rsid w:val="00D6060E"/>
    <w:pPr>
      <w:ind w:left="720"/>
      <w:contextualSpacing/>
    </w:pPr>
  </w:style>
  <w:style w:type="character" w:styleId="aa">
    <w:name w:val="Intense Emphasis"/>
    <w:basedOn w:val="a0"/>
    <w:uiPriority w:val="21"/>
    <w:qFormat/>
    <w:rsid w:val="00D6060E"/>
    <w:rPr>
      <w:i/>
      <w:iCs/>
      <w:color w:val="2F5496" w:themeColor="accent1" w:themeShade="BF"/>
    </w:rPr>
  </w:style>
  <w:style w:type="paragraph" w:styleId="ab">
    <w:name w:val="Intense Quote"/>
    <w:basedOn w:val="a"/>
    <w:next w:val="a"/>
    <w:link w:val="ac"/>
    <w:uiPriority w:val="30"/>
    <w:qFormat/>
    <w:rsid w:val="00D60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60E"/>
    <w:rPr>
      <w:i/>
      <w:iCs/>
      <w:color w:val="2F5496" w:themeColor="accent1" w:themeShade="BF"/>
    </w:rPr>
  </w:style>
  <w:style w:type="character" w:styleId="ad">
    <w:name w:val="Intense Reference"/>
    <w:basedOn w:val="a0"/>
    <w:uiPriority w:val="32"/>
    <w:qFormat/>
    <w:rsid w:val="00D60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