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74CB" w14:textId="77777777" w:rsidR="0093062A" w:rsidRDefault="0093062A">
      <w:pPr>
        <w:rPr>
          <w:rFonts w:hint="eastAsia"/>
        </w:rPr>
      </w:pPr>
      <w:r>
        <w:rPr>
          <w:rFonts w:hint="eastAsia"/>
        </w:rPr>
        <w:t>品箫弄笛 pǐn xiāo nòng dí</w:t>
      </w:r>
    </w:p>
    <w:p w14:paraId="5EAA0E98" w14:textId="77777777" w:rsidR="0093062A" w:rsidRDefault="0093062A">
      <w:pPr>
        <w:rPr>
          <w:rFonts w:hint="eastAsia"/>
        </w:rPr>
      </w:pPr>
      <w:r>
        <w:rPr>
          <w:rFonts w:hint="eastAsia"/>
        </w:rPr>
        <w:t>在中国悠久的历史长河中，音乐一直扮演着举足轻重的角色。而“品箫弄笛”这一词汇，则生动地描绘了古代文人雅士们对传统乐器的热爱与追求。“品箫弄笛”的拼音是 pǐn xiāo nòng dí，它不仅仅是指吹奏这两种乐器的行为，更象征着一种高雅的艺术情趣和精神境界。</w:t>
      </w:r>
    </w:p>
    <w:p w14:paraId="12D5AB38" w14:textId="77777777" w:rsidR="0093062A" w:rsidRDefault="0093062A">
      <w:pPr>
        <w:rPr>
          <w:rFonts w:hint="eastAsia"/>
        </w:rPr>
      </w:pPr>
    </w:p>
    <w:p w14:paraId="329DB850" w14:textId="77777777" w:rsidR="0093062A" w:rsidRDefault="0093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463D" w14:textId="77777777" w:rsidR="0093062A" w:rsidRDefault="0093062A">
      <w:pPr>
        <w:rPr>
          <w:rFonts w:hint="eastAsia"/>
        </w:rPr>
      </w:pPr>
      <w:r>
        <w:rPr>
          <w:rFonts w:hint="eastAsia"/>
        </w:rPr>
        <w:t>从历史的角度看品箫弄笛</w:t>
      </w:r>
    </w:p>
    <w:p w14:paraId="5471D572" w14:textId="77777777" w:rsidR="0093062A" w:rsidRDefault="0093062A">
      <w:pPr>
        <w:rPr>
          <w:rFonts w:hint="eastAsia"/>
        </w:rPr>
      </w:pPr>
      <w:r>
        <w:rPr>
          <w:rFonts w:hint="eastAsia"/>
        </w:rPr>
        <w:t>回首往昔，箫与笛作为中国古典音乐的重要组成部分，其历史可以追溯到数千年前。在先秦时期，箫已经作为一种独奏乐器出现在宫廷与民间；到了汉代，笛子也开始广泛流传，并逐渐形成了独特的演奏风格。随着时间推移，它们不仅成为了文人墨客抒发情感、寄托理想的重要工具，还融入到了诗歌、绘画等艺术形式之中，成为中国传统文化不可或缺的一部分。</w:t>
      </w:r>
    </w:p>
    <w:p w14:paraId="28A46434" w14:textId="77777777" w:rsidR="0093062A" w:rsidRDefault="0093062A">
      <w:pPr>
        <w:rPr>
          <w:rFonts w:hint="eastAsia"/>
        </w:rPr>
      </w:pPr>
    </w:p>
    <w:p w14:paraId="5F8EAD2A" w14:textId="77777777" w:rsidR="0093062A" w:rsidRDefault="0093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0EBD" w14:textId="77777777" w:rsidR="0093062A" w:rsidRDefault="0093062A">
      <w:pPr>
        <w:rPr>
          <w:rFonts w:hint="eastAsia"/>
        </w:rPr>
      </w:pPr>
      <w:r>
        <w:rPr>
          <w:rFonts w:hint="eastAsia"/>
        </w:rPr>
        <w:t>品箫弄笛的文化内涵</w:t>
      </w:r>
    </w:p>
    <w:p w14:paraId="69B526A8" w14:textId="77777777" w:rsidR="0093062A" w:rsidRDefault="0093062A">
      <w:pPr>
        <w:rPr>
          <w:rFonts w:hint="eastAsia"/>
        </w:rPr>
      </w:pPr>
      <w:r>
        <w:rPr>
          <w:rFonts w:hint="eastAsia"/>
        </w:rPr>
        <w:t>“品箫弄笛”所蕴含的文化意义远超字面意义。对于古人而言，这不仅是休闲娱乐的方式之一，更是修身养性之道。通过学习和欣赏这些乐器发出的声音，人们能够达到心灵上的平静与和谐。在社交场合中，“品箫弄笛”也是展示个人修养和品味的有效手段。许多著名的文学作品都曾提及过这样的场景：月下花前，几位好友相聚一堂，或吟诗作画，或共赏美妙旋律，好不惬意。</w:t>
      </w:r>
    </w:p>
    <w:p w14:paraId="3894C259" w14:textId="77777777" w:rsidR="0093062A" w:rsidRDefault="0093062A">
      <w:pPr>
        <w:rPr>
          <w:rFonts w:hint="eastAsia"/>
        </w:rPr>
      </w:pPr>
    </w:p>
    <w:p w14:paraId="55F39DB0" w14:textId="77777777" w:rsidR="0093062A" w:rsidRDefault="0093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8C45C" w14:textId="77777777" w:rsidR="0093062A" w:rsidRDefault="0093062A">
      <w:pPr>
        <w:rPr>
          <w:rFonts w:hint="eastAsia"/>
        </w:rPr>
      </w:pPr>
      <w:r>
        <w:rPr>
          <w:rFonts w:hint="eastAsia"/>
        </w:rPr>
        <w:t>现代视角下的品箫弄笛</w:t>
      </w:r>
    </w:p>
    <w:p w14:paraId="532E09A2" w14:textId="77777777" w:rsidR="0093062A" w:rsidRDefault="0093062A">
      <w:pPr>
        <w:rPr>
          <w:rFonts w:hint="eastAsia"/>
        </w:rPr>
      </w:pPr>
      <w:r>
        <w:rPr>
          <w:rFonts w:hint="eastAsia"/>
        </w:rPr>
        <w:t>尽管时代变迁，但“品箫弄笛”的魅力并未随岁月消逝。今天，越来越多的人开始重新关注并喜爱上传统音乐文化。无论是专业音乐家还是业余爱好者，都在努力传承和发展这一宝贵遗产。随着科技的进步，我们也有幸能以更多元化的方式去了解和体验“品箫弄笛”。比如通过网络平台分享演奏视频、参加线上线下音乐会等形式，让更多人感受到这份来自古老东方的艺术之美。</w:t>
      </w:r>
    </w:p>
    <w:p w14:paraId="7FCEAAB5" w14:textId="77777777" w:rsidR="0093062A" w:rsidRDefault="0093062A">
      <w:pPr>
        <w:rPr>
          <w:rFonts w:hint="eastAsia"/>
        </w:rPr>
      </w:pPr>
    </w:p>
    <w:p w14:paraId="2F49CF95" w14:textId="77777777" w:rsidR="0093062A" w:rsidRDefault="0093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A7DE" w14:textId="77777777" w:rsidR="0093062A" w:rsidRDefault="0093062A">
      <w:pPr>
        <w:rPr>
          <w:rFonts w:hint="eastAsia"/>
        </w:rPr>
      </w:pPr>
      <w:r>
        <w:rPr>
          <w:rFonts w:hint="eastAsia"/>
        </w:rPr>
        <w:t>最后的总结</w:t>
      </w:r>
    </w:p>
    <w:p w14:paraId="43A56057" w14:textId="77777777" w:rsidR="0093062A" w:rsidRDefault="0093062A">
      <w:pPr>
        <w:rPr>
          <w:rFonts w:hint="eastAsia"/>
        </w:rPr>
      </w:pPr>
      <w:r>
        <w:rPr>
          <w:rFonts w:hint="eastAsia"/>
        </w:rPr>
        <w:t>“品箫弄笛”不仅仅是一种简单的音乐活动，它承载着深厚的历史积淀和丰富的文化价值。在这个快速发展的现代社会里，让我们一起珍惜这份来自祖先馈赠的精神财富，继续发扬光大中华民族优秀的传统文化。</w:t>
      </w:r>
    </w:p>
    <w:p w14:paraId="1EBF0BCC" w14:textId="77777777" w:rsidR="0093062A" w:rsidRDefault="0093062A">
      <w:pPr>
        <w:rPr>
          <w:rFonts w:hint="eastAsia"/>
        </w:rPr>
      </w:pPr>
    </w:p>
    <w:p w14:paraId="4C5FE755" w14:textId="77777777" w:rsidR="0093062A" w:rsidRDefault="00930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3A819" w14:textId="223452F9" w:rsidR="00D77A11" w:rsidRDefault="00D77A11"/>
    <w:sectPr w:rsidR="00D7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11"/>
    <w:rsid w:val="002345DC"/>
    <w:rsid w:val="0093062A"/>
    <w:rsid w:val="00D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163A-D786-4BE4-9D5C-D66AFA3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