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BA88B" w14:textId="77777777" w:rsidR="009D6F29" w:rsidRDefault="009D6F29">
      <w:pPr>
        <w:rPr>
          <w:rFonts w:hint="eastAsia"/>
        </w:rPr>
      </w:pPr>
      <w:r>
        <w:rPr>
          <w:rFonts w:hint="eastAsia"/>
        </w:rPr>
        <w:t>凸的拼音：tū</w:t>
      </w:r>
    </w:p>
    <w:p w14:paraId="6D824C13" w14:textId="77777777" w:rsidR="009D6F29" w:rsidRDefault="009D6F29">
      <w:pPr>
        <w:rPr>
          <w:rFonts w:hint="eastAsia"/>
        </w:rPr>
      </w:pPr>
      <w:r>
        <w:rPr>
          <w:rFonts w:hint="eastAsia"/>
        </w:rPr>
        <w:t>在汉语中，“凸”字具有独特的形态和含义，它是一个形象化的汉字，描绘出中间部分向外鼓出的样子。这个字在《说文解字》中有记载，属于较为古老的文字之一。其拼音为“tū”，读音短促而有力，仿佛能让人感受到一种突兀而出的力量感。</w:t>
      </w:r>
    </w:p>
    <w:p w14:paraId="286481BC" w14:textId="77777777" w:rsidR="009D6F29" w:rsidRDefault="009D6F29">
      <w:pPr>
        <w:rPr>
          <w:rFonts w:hint="eastAsia"/>
        </w:rPr>
      </w:pPr>
    </w:p>
    <w:p w14:paraId="357FCFDE" w14:textId="77777777" w:rsidR="009D6F29" w:rsidRDefault="009D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4F3D2" w14:textId="77777777" w:rsidR="009D6F29" w:rsidRDefault="009D6F29">
      <w:pPr>
        <w:rPr>
          <w:rFonts w:hint="eastAsia"/>
        </w:rPr>
      </w:pPr>
      <w:r>
        <w:rPr>
          <w:rFonts w:hint="eastAsia"/>
        </w:rPr>
        <w:t>凸字的历史渊源</w:t>
      </w:r>
    </w:p>
    <w:p w14:paraId="13AEB652" w14:textId="77777777" w:rsidR="009D6F29" w:rsidRDefault="009D6F29">
      <w:pPr>
        <w:rPr>
          <w:rFonts w:hint="eastAsia"/>
        </w:rPr>
      </w:pPr>
      <w:r>
        <w:rPr>
          <w:rFonts w:hint="eastAsia"/>
        </w:rPr>
        <w:t>追溯到古代，“凸”字的形成与人们对自然现象和社会生活的观察密不可分。古人通过模仿物体形状来创造文字，以记录和交流信息。“凸”字便是这种智慧的结晶，它可能来源于对山丘、石块等自然物体的外形模拟，也可能是为了描述某些事物或结构高于周围环境的状态。随着历史的发展，该字逐渐被赋予了更丰富的语义，并广泛应用于书写和口语表达之中。</w:t>
      </w:r>
    </w:p>
    <w:p w14:paraId="66462EB7" w14:textId="77777777" w:rsidR="009D6F29" w:rsidRDefault="009D6F29">
      <w:pPr>
        <w:rPr>
          <w:rFonts w:hint="eastAsia"/>
        </w:rPr>
      </w:pPr>
    </w:p>
    <w:p w14:paraId="6353DA45" w14:textId="77777777" w:rsidR="009D6F29" w:rsidRDefault="009D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22DE2" w14:textId="77777777" w:rsidR="009D6F29" w:rsidRDefault="009D6F29">
      <w:pPr>
        <w:rPr>
          <w:rFonts w:hint="eastAsia"/>
        </w:rPr>
      </w:pPr>
      <w:r>
        <w:rPr>
          <w:rFonts w:hint="eastAsia"/>
        </w:rPr>
        <w:t>凸字的构成与演变</w:t>
      </w:r>
    </w:p>
    <w:p w14:paraId="73FE6D73" w14:textId="77777777" w:rsidR="009D6F29" w:rsidRDefault="009D6F29">
      <w:pPr>
        <w:rPr>
          <w:rFonts w:hint="eastAsia"/>
        </w:rPr>
      </w:pPr>
      <w:r>
        <w:rPr>
          <w:rFonts w:hint="eastAsia"/>
        </w:rPr>
        <w:t>从字体结构上看，“凸”由三部分组成：上方的一横代表顶部，中间一竖表示主体部分，下方则是两个对称的小撇点，象征着两侧。随着时间推移，篆书、隶书、楷书等各种字体中的“凸”也经历了不同程度的变化，但始终保持了基本特征不变。这不仅体现了汉字演变规律，还反映了文化传承的重要性。</w:t>
      </w:r>
    </w:p>
    <w:p w14:paraId="2A697E2E" w14:textId="77777777" w:rsidR="009D6F29" w:rsidRDefault="009D6F29">
      <w:pPr>
        <w:rPr>
          <w:rFonts w:hint="eastAsia"/>
        </w:rPr>
      </w:pPr>
    </w:p>
    <w:p w14:paraId="10369F95" w14:textId="77777777" w:rsidR="009D6F29" w:rsidRDefault="009D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7E427" w14:textId="77777777" w:rsidR="009D6F29" w:rsidRDefault="009D6F29">
      <w:pPr>
        <w:rPr>
          <w:rFonts w:hint="eastAsia"/>
        </w:rPr>
      </w:pPr>
      <w:r>
        <w:rPr>
          <w:rFonts w:hint="eastAsia"/>
        </w:rPr>
        <w:t>凸字的应用场景</w:t>
      </w:r>
    </w:p>
    <w:p w14:paraId="51F20449" w14:textId="77777777" w:rsidR="009D6F29" w:rsidRDefault="009D6F29">
      <w:pPr>
        <w:rPr>
          <w:rFonts w:hint="eastAsia"/>
        </w:rPr>
      </w:pPr>
      <w:r>
        <w:rPr>
          <w:rFonts w:hint="eastAsia"/>
        </w:rPr>
        <w:t>在现代汉语里，“凸”常用来形容物体表面不平整，有突出的部分。例如，在描述地形地貌时，人们会用“凸起的山脉”来形容连绵起伏的地势；在艺术设计领域，则可以见到诸如“凸纹装饰”这样的词汇，用来指代带有浮雕效果的艺术品。“凸”还可以出现在科技名词中，如“凸轮轴”，这是汽车发动机内部的重要部件，负责控制气门的开闭动作。</w:t>
      </w:r>
    </w:p>
    <w:p w14:paraId="79A8CD1E" w14:textId="77777777" w:rsidR="009D6F29" w:rsidRDefault="009D6F29">
      <w:pPr>
        <w:rPr>
          <w:rFonts w:hint="eastAsia"/>
        </w:rPr>
      </w:pPr>
    </w:p>
    <w:p w14:paraId="2108308B" w14:textId="77777777" w:rsidR="009D6F29" w:rsidRDefault="009D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1F1E1" w14:textId="77777777" w:rsidR="009D6F29" w:rsidRDefault="009D6F29">
      <w:pPr>
        <w:rPr>
          <w:rFonts w:hint="eastAsia"/>
        </w:rPr>
      </w:pPr>
      <w:r>
        <w:rPr>
          <w:rFonts w:hint="eastAsia"/>
        </w:rPr>
        <w:t>凸字的文化意义</w:t>
      </w:r>
    </w:p>
    <w:p w14:paraId="10872117" w14:textId="77777777" w:rsidR="009D6F29" w:rsidRDefault="009D6F29">
      <w:pPr>
        <w:rPr>
          <w:rFonts w:hint="eastAsia"/>
        </w:rPr>
      </w:pPr>
      <w:r>
        <w:rPr>
          <w:rFonts w:hint="eastAsia"/>
        </w:rPr>
        <w:t>除了实际应用之外，“凸”字背后蕴含着深厚的文化内涵。在中国传统文化中，凸出往往被视为积极向上、充满活力的表现形式。比如书法作品中常常追求笔画间的起伏变化，力求达到“凸现神韵”的境界；传统建筑也注重空间布局上的高低错落，营造出既稳重又灵动的空间氛围。可以说，“凸”不仅是物理意义上的一个属性，更是审美观念和哲学思想的具体体现。</w:t>
      </w:r>
    </w:p>
    <w:p w14:paraId="3179DD00" w14:textId="77777777" w:rsidR="009D6F29" w:rsidRDefault="009D6F29">
      <w:pPr>
        <w:rPr>
          <w:rFonts w:hint="eastAsia"/>
        </w:rPr>
      </w:pPr>
    </w:p>
    <w:p w14:paraId="0A7DE870" w14:textId="77777777" w:rsidR="009D6F29" w:rsidRDefault="009D6F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F9A81" w14:textId="77777777" w:rsidR="009D6F29" w:rsidRDefault="009D6F29">
      <w:pPr>
        <w:rPr>
          <w:rFonts w:hint="eastAsia"/>
        </w:rPr>
      </w:pPr>
      <w:r>
        <w:rPr>
          <w:rFonts w:hint="eastAsia"/>
        </w:rPr>
        <w:t>最后的总结</w:t>
      </w:r>
    </w:p>
    <w:p w14:paraId="7A72B16A" w14:textId="77777777" w:rsidR="009D6F29" w:rsidRDefault="009D6F29">
      <w:pPr>
        <w:rPr>
          <w:rFonts w:hint="eastAsia"/>
        </w:rPr>
      </w:pPr>
      <w:r>
        <w:rPr>
          <w:rFonts w:hint="eastAsia"/>
        </w:rPr>
        <w:t>“凸”作为一个简单的汉字，却承载着丰富的内容。它的发音简单明快，形体直观易懂，应用场景广泛多样，更重要的是它所传递的文化价值令人深思。通过对“凸”的了解，我们可以更加深刻地认识到汉字的魅力所在，以及中华文化博大精深的特点。</w:t>
      </w:r>
    </w:p>
    <w:p w14:paraId="1A9F10E3" w14:textId="77777777" w:rsidR="009D6F29" w:rsidRDefault="009D6F29">
      <w:pPr>
        <w:rPr>
          <w:rFonts w:hint="eastAsia"/>
        </w:rPr>
      </w:pPr>
    </w:p>
    <w:p w14:paraId="3459A86F" w14:textId="77777777" w:rsidR="009D6F29" w:rsidRDefault="009D6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61849" w14:textId="6357A4C9" w:rsidR="00CB66F5" w:rsidRDefault="00CB66F5"/>
    <w:sectPr w:rsidR="00CB6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F5"/>
    <w:rsid w:val="009D6F29"/>
    <w:rsid w:val="00CB66F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AC839-CDEB-4714-87E5-3D5534FE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2025-04-30T05:35:00Z</dcterms:created>
  <dcterms:modified xsi:type="dcterms:W3CDTF">2025-04-30T05:35:00Z</dcterms:modified>
</cp:coreProperties>
</file>