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E67E" w14:textId="77777777" w:rsidR="00A52804" w:rsidRDefault="00A52804">
      <w:pPr>
        <w:rPr>
          <w:rFonts w:hint="eastAsia"/>
        </w:rPr>
      </w:pPr>
      <w:r>
        <w:rPr>
          <w:rFonts w:hint="eastAsia"/>
        </w:rPr>
        <w:t>入木三分的意思和拼音</w:t>
      </w:r>
    </w:p>
    <w:p w14:paraId="1BBD9C79" w14:textId="77777777" w:rsidR="00A52804" w:rsidRDefault="00A52804">
      <w:pPr>
        <w:rPr>
          <w:rFonts w:hint="eastAsia"/>
        </w:rPr>
      </w:pPr>
      <w:r>
        <w:rPr>
          <w:rFonts w:hint="eastAsia"/>
        </w:rPr>
        <w:t>成语“入木三分”是一个源自中国古代的表达，其拼音为“rù mù sān fēn”。这个成语形象地描绘了一种非常深刻、彻底的状态或行为，通常用来形容书法笔力刚劲有力，能够穿透纸背，达到木质表面之下三分深度的程度。然而，此成语的应用范围并不局限于此，它还被广泛运用于描述言论、批评或者见解之深刻。</w:t>
      </w:r>
    </w:p>
    <w:p w14:paraId="332AD7C7" w14:textId="77777777" w:rsidR="00A52804" w:rsidRDefault="00A52804">
      <w:pPr>
        <w:rPr>
          <w:rFonts w:hint="eastAsia"/>
        </w:rPr>
      </w:pPr>
    </w:p>
    <w:p w14:paraId="05B49250" w14:textId="77777777" w:rsidR="00A52804" w:rsidRDefault="00A52804">
      <w:pPr>
        <w:rPr>
          <w:rFonts w:hint="eastAsia"/>
        </w:rPr>
      </w:pPr>
      <w:r>
        <w:rPr>
          <w:rFonts w:hint="eastAsia"/>
        </w:rPr>
        <w:t xml:space="preserve"> </w:t>
      </w:r>
    </w:p>
    <w:p w14:paraId="54404385" w14:textId="77777777" w:rsidR="00A52804" w:rsidRDefault="00A52804">
      <w:pPr>
        <w:rPr>
          <w:rFonts w:hint="eastAsia"/>
        </w:rPr>
      </w:pPr>
      <w:r>
        <w:rPr>
          <w:rFonts w:hint="eastAsia"/>
        </w:rPr>
        <w:t>成语的历史渊源</w:t>
      </w:r>
    </w:p>
    <w:p w14:paraId="765A47B2" w14:textId="77777777" w:rsidR="00A52804" w:rsidRDefault="00A52804">
      <w:pPr>
        <w:rPr>
          <w:rFonts w:hint="eastAsia"/>
        </w:rPr>
      </w:pPr>
      <w:r>
        <w:rPr>
          <w:rFonts w:hint="eastAsia"/>
        </w:rPr>
        <w:t>追溯到东晋时期，著名的书法家王羲之便是这一成语的起源人物之一。传说中，王羲之在书写时，他的笔锋强劲有力，以至于墨汁渗透纸张，深入到下面的木板达三分之深。这种技艺不仅展示了他高超的书法水平，也成为了后人评价书法艺术的重要标准之一。随着时间的推移，“入木三分”逐渐演变成一个通用的成语，用以赞赏任何领域内技艺精湛或是洞察力敏锐的人士。</w:t>
      </w:r>
    </w:p>
    <w:p w14:paraId="69C541E0" w14:textId="77777777" w:rsidR="00A52804" w:rsidRDefault="00A52804">
      <w:pPr>
        <w:rPr>
          <w:rFonts w:hint="eastAsia"/>
        </w:rPr>
      </w:pPr>
    </w:p>
    <w:p w14:paraId="0C4C10A0" w14:textId="77777777" w:rsidR="00A52804" w:rsidRDefault="00A52804">
      <w:pPr>
        <w:rPr>
          <w:rFonts w:hint="eastAsia"/>
        </w:rPr>
      </w:pPr>
      <w:r>
        <w:rPr>
          <w:rFonts w:hint="eastAsia"/>
        </w:rPr>
        <w:t xml:space="preserve"> </w:t>
      </w:r>
    </w:p>
    <w:p w14:paraId="2B1472F1" w14:textId="77777777" w:rsidR="00A52804" w:rsidRDefault="00A52804">
      <w:pPr>
        <w:rPr>
          <w:rFonts w:hint="eastAsia"/>
        </w:rPr>
      </w:pPr>
      <w:r>
        <w:rPr>
          <w:rFonts w:hint="eastAsia"/>
        </w:rPr>
        <w:t>成语在文学中的应用</w:t>
      </w:r>
    </w:p>
    <w:p w14:paraId="39C70B00" w14:textId="77777777" w:rsidR="00A52804" w:rsidRDefault="00A52804">
      <w:pPr>
        <w:rPr>
          <w:rFonts w:hint="eastAsia"/>
        </w:rPr>
      </w:pPr>
      <w:r>
        <w:rPr>
          <w:rFonts w:hint="eastAsia"/>
        </w:rPr>
        <w:t>在中国文学作品中，“入木三分”经常被作者用来形容角色的性格特征或是故事中的重要情节。例如，在一些古典小说里，当描写一位智者或是谋士提出精辟见解时，作者可能会使用“入木三分”的说法来强调该见解的深远影响和准确性。它也被用来形容那些能够触动人心弦的艺术创作，无论是诗歌还是绘画，只要它们具有深刻的内涵和感染力。</w:t>
      </w:r>
    </w:p>
    <w:p w14:paraId="5C63428D" w14:textId="77777777" w:rsidR="00A52804" w:rsidRDefault="00A52804">
      <w:pPr>
        <w:rPr>
          <w:rFonts w:hint="eastAsia"/>
        </w:rPr>
      </w:pPr>
    </w:p>
    <w:p w14:paraId="14F58E96" w14:textId="77777777" w:rsidR="00A52804" w:rsidRDefault="00A52804">
      <w:pPr>
        <w:rPr>
          <w:rFonts w:hint="eastAsia"/>
        </w:rPr>
      </w:pPr>
      <w:r>
        <w:rPr>
          <w:rFonts w:hint="eastAsia"/>
        </w:rPr>
        <w:t xml:space="preserve"> </w:t>
      </w:r>
    </w:p>
    <w:p w14:paraId="09026452" w14:textId="77777777" w:rsidR="00A52804" w:rsidRDefault="00A52804">
      <w:pPr>
        <w:rPr>
          <w:rFonts w:hint="eastAsia"/>
        </w:rPr>
      </w:pPr>
      <w:r>
        <w:rPr>
          <w:rFonts w:hint="eastAsia"/>
        </w:rPr>
        <w:t>成语的现代意义</w:t>
      </w:r>
    </w:p>
    <w:p w14:paraId="193728DB" w14:textId="77777777" w:rsidR="00A52804" w:rsidRDefault="00A52804">
      <w:pPr>
        <w:rPr>
          <w:rFonts w:hint="eastAsia"/>
        </w:rPr>
      </w:pPr>
      <w:r>
        <w:rPr>
          <w:rFonts w:hint="eastAsia"/>
        </w:rPr>
        <w:t>进入现代社会后，“入木三分”除了保持原有的含义外，更扩展到了多个领域。人们会用这个词来赞美某人的论点直击要害，一针见血；或者是说某篇文章分析问题透彻，让人茅塞顿开。无论是在学术讨论还是日常交流中，“入木三分”都是一种高度肯定他人能力与智慧的方式。而且，随着中国文化在全球影响力的扩大，越来越多非中文背景的人也开始了解到这个充满哲理的成语。</w:t>
      </w:r>
    </w:p>
    <w:p w14:paraId="1A0939FC" w14:textId="77777777" w:rsidR="00A52804" w:rsidRDefault="00A52804">
      <w:pPr>
        <w:rPr>
          <w:rFonts w:hint="eastAsia"/>
        </w:rPr>
      </w:pPr>
    </w:p>
    <w:p w14:paraId="45818442" w14:textId="77777777" w:rsidR="00A52804" w:rsidRDefault="00A52804">
      <w:pPr>
        <w:rPr>
          <w:rFonts w:hint="eastAsia"/>
        </w:rPr>
      </w:pPr>
      <w:r>
        <w:rPr>
          <w:rFonts w:hint="eastAsia"/>
        </w:rPr>
        <w:t xml:space="preserve"> </w:t>
      </w:r>
    </w:p>
    <w:p w14:paraId="0247D215" w14:textId="77777777" w:rsidR="00A52804" w:rsidRDefault="00A52804">
      <w:pPr>
        <w:rPr>
          <w:rFonts w:hint="eastAsia"/>
        </w:rPr>
      </w:pPr>
      <w:r>
        <w:rPr>
          <w:rFonts w:hint="eastAsia"/>
        </w:rPr>
        <w:t>最后的总结</w:t>
      </w:r>
    </w:p>
    <w:p w14:paraId="69023369" w14:textId="77777777" w:rsidR="00A52804" w:rsidRDefault="00A52804">
      <w:pPr>
        <w:rPr>
          <w:rFonts w:hint="eastAsia"/>
        </w:rPr>
      </w:pPr>
      <w:r>
        <w:rPr>
          <w:rFonts w:hint="eastAsia"/>
        </w:rPr>
        <w:t>“入木三分”不仅仅是一个简单的成语，它背后蕴含着深厚的文化底蕴和历史价值。从古代书法家王羲之的故事到今天各行各业对精准度和深度追求的象征，这个成语见证了中华文化的传承与发展。对于每一个想要深入了解中国语言文化的人来说，“入木三分”都是一个值得细细品味的词语。</w:t>
      </w:r>
    </w:p>
    <w:p w14:paraId="55C8568A" w14:textId="77777777" w:rsidR="00A52804" w:rsidRDefault="00A52804">
      <w:pPr>
        <w:rPr>
          <w:rFonts w:hint="eastAsia"/>
        </w:rPr>
      </w:pPr>
    </w:p>
    <w:p w14:paraId="5F4D0F6F" w14:textId="77777777" w:rsidR="00A52804" w:rsidRDefault="00A52804">
      <w:pPr>
        <w:rPr>
          <w:rFonts w:hint="eastAsia"/>
        </w:rPr>
      </w:pPr>
      <w:r>
        <w:rPr>
          <w:rFonts w:hint="eastAsia"/>
        </w:rPr>
        <w:t>本文是由懂得生活网（dongdeshenghuo.com）为大家创作</w:t>
      </w:r>
    </w:p>
    <w:p w14:paraId="2BC8F687" w14:textId="01ACDAA8" w:rsidR="00B626E4" w:rsidRDefault="00B626E4"/>
    <w:sectPr w:rsidR="00B62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E4"/>
    <w:rsid w:val="0034008E"/>
    <w:rsid w:val="00A52804"/>
    <w:rsid w:val="00B6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145F5-F091-4B64-A057-F740E4E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6E4"/>
    <w:rPr>
      <w:rFonts w:cstheme="majorBidi"/>
      <w:color w:val="2F5496" w:themeColor="accent1" w:themeShade="BF"/>
      <w:sz w:val="28"/>
      <w:szCs w:val="28"/>
    </w:rPr>
  </w:style>
  <w:style w:type="character" w:customStyle="1" w:styleId="50">
    <w:name w:val="标题 5 字符"/>
    <w:basedOn w:val="a0"/>
    <w:link w:val="5"/>
    <w:uiPriority w:val="9"/>
    <w:semiHidden/>
    <w:rsid w:val="00B626E4"/>
    <w:rPr>
      <w:rFonts w:cstheme="majorBidi"/>
      <w:color w:val="2F5496" w:themeColor="accent1" w:themeShade="BF"/>
      <w:sz w:val="24"/>
    </w:rPr>
  </w:style>
  <w:style w:type="character" w:customStyle="1" w:styleId="60">
    <w:name w:val="标题 6 字符"/>
    <w:basedOn w:val="a0"/>
    <w:link w:val="6"/>
    <w:uiPriority w:val="9"/>
    <w:semiHidden/>
    <w:rsid w:val="00B626E4"/>
    <w:rPr>
      <w:rFonts w:cstheme="majorBidi"/>
      <w:b/>
      <w:bCs/>
      <w:color w:val="2F5496" w:themeColor="accent1" w:themeShade="BF"/>
    </w:rPr>
  </w:style>
  <w:style w:type="character" w:customStyle="1" w:styleId="70">
    <w:name w:val="标题 7 字符"/>
    <w:basedOn w:val="a0"/>
    <w:link w:val="7"/>
    <w:uiPriority w:val="9"/>
    <w:semiHidden/>
    <w:rsid w:val="00B626E4"/>
    <w:rPr>
      <w:rFonts w:cstheme="majorBidi"/>
      <w:b/>
      <w:bCs/>
      <w:color w:val="595959" w:themeColor="text1" w:themeTint="A6"/>
    </w:rPr>
  </w:style>
  <w:style w:type="character" w:customStyle="1" w:styleId="80">
    <w:name w:val="标题 8 字符"/>
    <w:basedOn w:val="a0"/>
    <w:link w:val="8"/>
    <w:uiPriority w:val="9"/>
    <w:semiHidden/>
    <w:rsid w:val="00B626E4"/>
    <w:rPr>
      <w:rFonts w:cstheme="majorBidi"/>
      <w:color w:val="595959" w:themeColor="text1" w:themeTint="A6"/>
    </w:rPr>
  </w:style>
  <w:style w:type="character" w:customStyle="1" w:styleId="90">
    <w:name w:val="标题 9 字符"/>
    <w:basedOn w:val="a0"/>
    <w:link w:val="9"/>
    <w:uiPriority w:val="9"/>
    <w:semiHidden/>
    <w:rsid w:val="00B626E4"/>
    <w:rPr>
      <w:rFonts w:eastAsiaTheme="majorEastAsia" w:cstheme="majorBidi"/>
      <w:color w:val="595959" w:themeColor="text1" w:themeTint="A6"/>
    </w:rPr>
  </w:style>
  <w:style w:type="paragraph" w:styleId="a3">
    <w:name w:val="Title"/>
    <w:basedOn w:val="a"/>
    <w:next w:val="a"/>
    <w:link w:val="a4"/>
    <w:uiPriority w:val="10"/>
    <w:qFormat/>
    <w:rsid w:val="00B62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6E4"/>
    <w:pPr>
      <w:spacing w:before="160"/>
      <w:jc w:val="center"/>
    </w:pPr>
    <w:rPr>
      <w:i/>
      <w:iCs/>
      <w:color w:val="404040" w:themeColor="text1" w:themeTint="BF"/>
    </w:rPr>
  </w:style>
  <w:style w:type="character" w:customStyle="1" w:styleId="a8">
    <w:name w:val="引用 字符"/>
    <w:basedOn w:val="a0"/>
    <w:link w:val="a7"/>
    <w:uiPriority w:val="29"/>
    <w:rsid w:val="00B626E4"/>
    <w:rPr>
      <w:i/>
      <w:iCs/>
      <w:color w:val="404040" w:themeColor="text1" w:themeTint="BF"/>
    </w:rPr>
  </w:style>
  <w:style w:type="paragraph" w:styleId="a9">
    <w:name w:val="List Paragraph"/>
    <w:basedOn w:val="a"/>
    <w:uiPriority w:val="34"/>
    <w:qFormat/>
    <w:rsid w:val="00B626E4"/>
    <w:pPr>
      <w:ind w:left="720"/>
      <w:contextualSpacing/>
    </w:pPr>
  </w:style>
  <w:style w:type="character" w:styleId="aa">
    <w:name w:val="Intense Emphasis"/>
    <w:basedOn w:val="a0"/>
    <w:uiPriority w:val="21"/>
    <w:qFormat/>
    <w:rsid w:val="00B626E4"/>
    <w:rPr>
      <w:i/>
      <w:iCs/>
      <w:color w:val="2F5496" w:themeColor="accent1" w:themeShade="BF"/>
    </w:rPr>
  </w:style>
  <w:style w:type="paragraph" w:styleId="ab">
    <w:name w:val="Intense Quote"/>
    <w:basedOn w:val="a"/>
    <w:next w:val="a"/>
    <w:link w:val="ac"/>
    <w:uiPriority w:val="30"/>
    <w:qFormat/>
    <w:rsid w:val="00B62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6E4"/>
    <w:rPr>
      <w:i/>
      <w:iCs/>
      <w:color w:val="2F5496" w:themeColor="accent1" w:themeShade="BF"/>
    </w:rPr>
  </w:style>
  <w:style w:type="character" w:styleId="ad">
    <w:name w:val="Intense Reference"/>
    <w:basedOn w:val="a0"/>
    <w:uiPriority w:val="32"/>
    <w:qFormat/>
    <w:rsid w:val="00B62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