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2D00" w14:textId="77777777" w:rsidR="00B25294" w:rsidRDefault="00B25294">
      <w:pPr>
        <w:rPr>
          <w:rFonts w:hint="eastAsia"/>
        </w:rPr>
      </w:pPr>
      <w:r>
        <w:rPr>
          <w:rFonts w:hint="eastAsia"/>
        </w:rPr>
        <w:t>他的拼音是什么</w:t>
      </w:r>
    </w:p>
    <w:p w14:paraId="60F33A0A" w14:textId="77777777" w:rsidR="00B25294" w:rsidRDefault="00B25294">
      <w:pPr>
        <w:rPr>
          <w:rFonts w:hint="eastAsia"/>
        </w:rPr>
      </w:pPr>
      <w:r>
        <w:rPr>
          <w:rFonts w:hint="eastAsia"/>
        </w:rPr>
        <w:t>在汉语中，每个汉字都有其对应的发音，这个发音可以用一种叫做拼音的罗马字母系统来表示。拼音是普通话的音节文字表记法，它帮助人们学习和教授汉字的正确读音。对于“他”这个字而言，它的拼音是“tā”。当我们在书写或阅读中文时，了解一个字的拼音是非常重要的，因为它不仅有助于我们准确地发音，还能够辅助我们理解词汇的含义以及提高我们的语言交流能力。</w:t>
      </w:r>
    </w:p>
    <w:p w14:paraId="0AD98A27" w14:textId="77777777" w:rsidR="00B25294" w:rsidRDefault="00B25294">
      <w:pPr>
        <w:rPr>
          <w:rFonts w:hint="eastAsia"/>
        </w:rPr>
      </w:pPr>
    </w:p>
    <w:p w14:paraId="494FCC4D" w14:textId="77777777" w:rsidR="00B25294" w:rsidRDefault="00B25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C6DF1" w14:textId="77777777" w:rsidR="00B25294" w:rsidRDefault="00B25294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37D2A65" w14:textId="77777777" w:rsidR="00B25294" w:rsidRDefault="00B25294">
      <w:pPr>
        <w:rPr>
          <w:rFonts w:hint="eastAsia"/>
        </w:rPr>
      </w:pPr>
      <w:r>
        <w:rPr>
          <w:rFonts w:hint="eastAsia"/>
        </w:rPr>
        <w:t>拼音作为汉语学习的重要工具，具有多方面的作用。它是初学者掌握汉字发音的基础，尤其是在小学教育阶段，孩子们通过拼音学习正确的发音方式。拼音可以帮助人们查字典，快速找到不认识的字。再者，在输入法中，拼音是将汉字转换为电子文本的关键桥梁，使得人们可以通过键盘轻松地打出想要表达的文字。对于外国人来说，拼音也是他们接触和学习汉语的一扇大门。</w:t>
      </w:r>
    </w:p>
    <w:p w14:paraId="6A45F32F" w14:textId="77777777" w:rsidR="00B25294" w:rsidRDefault="00B25294">
      <w:pPr>
        <w:rPr>
          <w:rFonts w:hint="eastAsia"/>
        </w:rPr>
      </w:pPr>
    </w:p>
    <w:p w14:paraId="4A887FAB" w14:textId="77777777" w:rsidR="00B25294" w:rsidRDefault="00B25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C4C80" w14:textId="77777777" w:rsidR="00B25294" w:rsidRDefault="00B25294">
      <w:pPr>
        <w:rPr>
          <w:rFonts w:hint="eastAsia"/>
        </w:rPr>
      </w:pPr>
      <w:r>
        <w:rPr>
          <w:rFonts w:hint="eastAsia"/>
        </w:rPr>
        <w:t>“他”的拼音及其变调规则</w:t>
      </w:r>
    </w:p>
    <w:p w14:paraId="0EA644C3" w14:textId="77777777" w:rsidR="00B25294" w:rsidRDefault="00B25294">
      <w:pPr>
        <w:rPr>
          <w:rFonts w:hint="eastAsia"/>
        </w:rPr>
      </w:pPr>
      <w:r>
        <w:rPr>
          <w:rFonts w:hint="eastAsia"/>
        </w:rPr>
        <w:t>“他”字的拼音是“tā”，这是一个阴平声（第一声），意味着音高保持不变。然而，在实际的语言使用中，我们会遇到不同的语境，这可能会导致拼音声调的变化。例如，在连续的两个第三声（上声）字相连时，第一个字的声调会变成第二声（阳平）。但是，“他”作为一个单独的字或者在多数情况下，其声调不会发生变化，依旧保持为第一声。</w:t>
      </w:r>
    </w:p>
    <w:p w14:paraId="321A9292" w14:textId="77777777" w:rsidR="00B25294" w:rsidRDefault="00B25294">
      <w:pPr>
        <w:rPr>
          <w:rFonts w:hint="eastAsia"/>
        </w:rPr>
      </w:pPr>
    </w:p>
    <w:p w14:paraId="7D124B51" w14:textId="77777777" w:rsidR="00B25294" w:rsidRDefault="00B25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9A429" w14:textId="77777777" w:rsidR="00B25294" w:rsidRDefault="00B25294">
      <w:pPr>
        <w:rPr>
          <w:rFonts w:hint="eastAsia"/>
        </w:rPr>
      </w:pPr>
      <w:r>
        <w:rPr>
          <w:rFonts w:hint="eastAsia"/>
        </w:rPr>
        <w:t>拼音与汉字的对应关系</w:t>
      </w:r>
    </w:p>
    <w:p w14:paraId="6FA4814C" w14:textId="77777777" w:rsidR="00B25294" w:rsidRDefault="00B25294">
      <w:pPr>
        <w:rPr>
          <w:rFonts w:hint="eastAsia"/>
        </w:rPr>
      </w:pPr>
      <w:r>
        <w:rPr>
          <w:rFonts w:hint="eastAsia"/>
        </w:rPr>
        <w:t>虽然大多数汉字都有唯一的拼音，但也有例外情况。有些汉字可能有多种读音，这取决于它们在句子中的意思和用法。这种现象被称为多音字。幸运的是，“他”并不是一个多音字，所以无论在哪种语境下出现，它的拼音总是“tā”。值得注意的是，尽管拼音对于汉字的学习至关重要，但它并不能完全代替汉字本身，因为汉字包含了更丰富的文化和历史信息。</w:t>
      </w:r>
    </w:p>
    <w:p w14:paraId="6B5FA5E6" w14:textId="77777777" w:rsidR="00B25294" w:rsidRDefault="00B25294">
      <w:pPr>
        <w:rPr>
          <w:rFonts w:hint="eastAsia"/>
        </w:rPr>
      </w:pPr>
    </w:p>
    <w:p w14:paraId="084D023B" w14:textId="77777777" w:rsidR="00B25294" w:rsidRDefault="00B25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7069F" w14:textId="77777777" w:rsidR="00B25294" w:rsidRDefault="00B25294">
      <w:pPr>
        <w:rPr>
          <w:rFonts w:hint="eastAsia"/>
        </w:rPr>
      </w:pPr>
      <w:r>
        <w:rPr>
          <w:rFonts w:hint="eastAsia"/>
        </w:rPr>
        <w:t>拼音教学与推广</w:t>
      </w:r>
    </w:p>
    <w:p w14:paraId="1B507F9A" w14:textId="77777777" w:rsidR="00B25294" w:rsidRDefault="00B25294">
      <w:pPr>
        <w:rPr>
          <w:rFonts w:hint="eastAsia"/>
        </w:rPr>
      </w:pPr>
      <w:r>
        <w:rPr>
          <w:rFonts w:hint="eastAsia"/>
        </w:rPr>
        <w:t>自从1958年中华人民共和国政府正式推行汉语拼音方案以来，拼音已经成为中国教育体系中不可或缺的一部分。它被广泛应用于学校教育、出版物注音、广播和电视节目等各个领域。随着全球对汉语兴趣的增长，汉语拼音也成为了国际间交流和学习中文的重要媒介。无论是国内还是海外的汉语课堂，拼音都是学生最先接触到的内容之一，为他们打开了通往中国文化宝库的大门。</w:t>
      </w:r>
    </w:p>
    <w:p w14:paraId="684C5B04" w14:textId="77777777" w:rsidR="00B25294" w:rsidRDefault="00B25294">
      <w:pPr>
        <w:rPr>
          <w:rFonts w:hint="eastAsia"/>
        </w:rPr>
      </w:pPr>
    </w:p>
    <w:p w14:paraId="18B32BF4" w14:textId="77777777" w:rsidR="00B25294" w:rsidRDefault="00B25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D8C7D" w14:textId="77777777" w:rsidR="00B25294" w:rsidRDefault="00B25294">
      <w:pPr>
        <w:rPr>
          <w:rFonts w:hint="eastAsia"/>
        </w:rPr>
      </w:pPr>
      <w:r>
        <w:rPr>
          <w:rFonts w:hint="eastAsia"/>
        </w:rPr>
        <w:t>最后的总结</w:t>
      </w:r>
    </w:p>
    <w:p w14:paraId="3847D452" w14:textId="77777777" w:rsidR="00B25294" w:rsidRDefault="00B25294">
      <w:pPr>
        <w:rPr>
          <w:rFonts w:hint="eastAsia"/>
        </w:rPr>
      </w:pPr>
      <w:r>
        <w:rPr>
          <w:rFonts w:hint="eastAsia"/>
        </w:rPr>
        <w:t>“他”的拼音是“tā”，属于普通话拼音系统中的一部分。了解并正确使用拼音，不仅有助于我们更好地掌握汉语的发音规则，还能极大地促进语言的学习效率。拼音作为连接汉字与声音的纽带，也在现代社会的各个方面发挥着不可替代的作用。因此，无论是对于母语者还是汉语学习者，深入理解和熟练运用拼音都是非常有益的。</w:t>
      </w:r>
    </w:p>
    <w:p w14:paraId="0F00E417" w14:textId="77777777" w:rsidR="00B25294" w:rsidRDefault="00B25294">
      <w:pPr>
        <w:rPr>
          <w:rFonts w:hint="eastAsia"/>
        </w:rPr>
      </w:pPr>
    </w:p>
    <w:p w14:paraId="63697CB6" w14:textId="77777777" w:rsidR="00B25294" w:rsidRDefault="00B25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14A13" w14:textId="303B0632" w:rsidR="00686F25" w:rsidRDefault="00686F25"/>
    <w:sectPr w:rsidR="0068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25"/>
    <w:rsid w:val="00686F25"/>
    <w:rsid w:val="00B25294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D7CED-8D10-476D-BEC5-47B6E23C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