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4851" w14:textId="77777777" w:rsidR="00955F49" w:rsidRDefault="00955F49">
      <w:pPr>
        <w:rPr>
          <w:rFonts w:hint="eastAsia"/>
        </w:rPr>
      </w:pPr>
      <w:r>
        <w:rPr>
          <w:rFonts w:hint="eastAsia"/>
        </w:rPr>
        <w:t>乒乓的拼音：Pīng Pāng</w:t>
      </w:r>
    </w:p>
    <w:p w14:paraId="201611E6" w14:textId="77777777" w:rsidR="00955F49" w:rsidRDefault="00955F49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乒乓球，这个在中国乃至全世界都广受欢迎的小球运动，其名称的拼音为“Pīng Pāng”。这两个音节生动地模仿了球在击打时发出的声音，形象地反映了这项运动的特点。乒乓球起源于19世纪末的英国，当时它是一种贵族娱乐活动，被称为“桌上网球”（Table Tennis）。随着时代的发展和游戏规则的完善，乒乓球逐渐演变成了一项竞技体育，并在全球范围内流行开来。</w:t>
      </w:r>
    </w:p>
    <w:p w14:paraId="286CE5D2" w14:textId="77777777" w:rsidR="00955F49" w:rsidRDefault="00955F49">
      <w:pPr>
        <w:rPr>
          <w:rFonts w:hint="eastAsia"/>
        </w:rPr>
      </w:pPr>
    </w:p>
    <w:p w14:paraId="06A15772" w14:textId="77777777" w:rsidR="00955F49" w:rsidRDefault="00955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653F2" w14:textId="77777777" w:rsidR="00955F49" w:rsidRDefault="00955F49">
      <w:pPr>
        <w:rPr>
          <w:rFonts w:hint="eastAsia"/>
        </w:rPr>
      </w:pPr>
      <w:r>
        <w:rPr>
          <w:rFonts w:hint="eastAsia"/>
        </w:rPr>
        <w:t>乒乓球的历史渊源</w:t>
      </w:r>
    </w:p>
    <w:p w14:paraId="1D14B1CF" w14:textId="77777777" w:rsidR="00955F49" w:rsidRDefault="00955F49">
      <w:pPr>
        <w:rPr>
          <w:rFonts w:hint="eastAsia"/>
        </w:rPr>
      </w:pPr>
      <w:r>
        <w:rPr>
          <w:rFonts w:hint="eastAsia"/>
        </w:rPr>
        <w:t>乒乓球的历史可以追溯到1880年代的维多利亚时代的英格兰。那时的人们开始用书本作为球网，在餐桌上玩一种类似网球的游戏。最初的乒乓球拍是用羊皮纸或薄木板制作的，而球则是用实心橡胶制成的。到了1900年左右，空心赛璐珞球被引入，这种材质轻巧且弹跳性能好，使得比赛更加激烈有趣。随着时间的推移，乒乓球从家庭娱乐发展成为一项正式的体育项目，并于1926年成立了国际乒联（ITTF），标志着乒乓球进入了一个新的纪元。</w:t>
      </w:r>
    </w:p>
    <w:p w14:paraId="2213B1B8" w14:textId="77777777" w:rsidR="00955F49" w:rsidRDefault="00955F49">
      <w:pPr>
        <w:rPr>
          <w:rFonts w:hint="eastAsia"/>
        </w:rPr>
      </w:pPr>
    </w:p>
    <w:p w14:paraId="51F02C88" w14:textId="77777777" w:rsidR="00955F49" w:rsidRDefault="00955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5D0C1" w14:textId="77777777" w:rsidR="00955F49" w:rsidRDefault="00955F49">
      <w:pPr>
        <w:rPr>
          <w:rFonts w:hint="eastAsia"/>
        </w:rPr>
      </w:pPr>
      <w:r>
        <w:rPr>
          <w:rFonts w:hint="eastAsia"/>
        </w:rPr>
        <w:t>乒乓球的基本规则</w:t>
      </w:r>
    </w:p>
    <w:p w14:paraId="48880BA9" w14:textId="77777777" w:rsidR="00955F49" w:rsidRDefault="00955F49">
      <w:pPr>
        <w:rPr>
          <w:rFonts w:hint="eastAsia"/>
        </w:rPr>
      </w:pPr>
      <w:r>
        <w:rPr>
          <w:rFonts w:hint="eastAsia"/>
        </w:rPr>
        <w:t>乒乓球的比赛规则相对简单但又不失策略性。标准的乒乓球台长2.74米、宽1.525米，中间由一个15.25厘米高的网隔开。球员使用特制的小拍子轮流击打直径约为40毫米的白色或橙色小球。比赛通常采用11分制，先得11分者胜一局，但必须领先两分才算胜利。如果双方战至10平，则需要一方超出对手两分才能结束该局。单打和双打的比赛形式各有不同，但在所有比赛中，发球、接球以及回击的质量都是决定胜负的关键因素。</w:t>
      </w:r>
    </w:p>
    <w:p w14:paraId="3D3DECB1" w14:textId="77777777" w:rsidR="00955F49" w:rsidRDefault="00955F49">
      <w:pPr>
        <w:rPr>
          <w:rFonts w:hint="eastAsia"/>
        </w:rPr>
      </w:pPr>
    </w:p>
    <w:p w14:paraId="2E278908" w14:textId="77777777" w:rsidR="00955F49" w:rsidRDefault="00955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F2C49" w14:textId="77777777" w:rsidR="00955F49" w:rsidRDefault="00955F49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4566DA0B" w14:textId="77777777" w:rsidR="00955F49" w:rsidRDefault="00955F49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和社会纽带。自新中国成立后，乒乓球就成为了国家推广的重点项目之一。中国乒乓球队在国际赛场上屡获佳绩，被誉为“梦之队”，培养出了许多世界冠军和奥运金牌得主。乒乓球之所以能在中国取得如此辉煌的成绩，离不开政府的支持、教练团队的专业指导以及运动员们的辛勤付出。乒乓球还促进了中外文化交流，增进了中国人民与世界各国人民之间的友谊。</w:t>
      </w:r>
    </w:p>
    <w:p w14:paraId="2AD59B35" w14:textId="77777777" w:rsidR="00955F49" w:rsidRDefault="00955F49">
      <w:pPr>
        <w:rPr>
          <w:rFonts w:hint="eastAsia"/>
        </w:rPr>
      </w:pPr>
    </w:p>
    <w:p w14:paraId="7E484608" w14:textId="77777777" w:rsidR="00955F49" w:rsidRDefault="00955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9CDA" w14:textId="77777777" w:rsidR="00955F49" w:rsidRDefault="00955F49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7AE3B30E" w14:textId="77777777" w:rsidR="00955F49" w:rsidRDefault="00955F49">
      <w:pPr>
        <w:rPr>
          <w:rFonts w:hint="eastAsia"/>
        </w:rPr>
      </w:pPr>
      <w:r>
        <w:rPr>
          <w:rFonts w:hint="eastAsia"/>
        </w:rPr>
        <w:t>除了竞技层面的意义外，乒乓球对于个人健康也有着诸多好处。作为一种全身性的运动，乒乓球能够有效地锻炼身体协调性、反应速度和耐力。在快速移动、挥拍击球的过程中，不仅锻炼了四肢的力量，同时也提高了心肺功能。而且，由于乒乓球场地较小，运动强度适中，非常适合各个年龄段的人参与。更重要的是，乒乓球是一项智力与体力并重的运动，玩家需要根据对手的动作做出迅速判断，这有助于提升大脑的思维能力和决策水平。</w:t>
      </w:r>
    </w:p>
    <w:p w14:paraId="4FB4A599" w14:textId="77777777" w:rsidR="00955F49" w:rsidRDefault="00955F49">
      <w:pPr>
        <w:rPr>
          <w:rFonts w:hint="eastAsia"/>
        </w:rPr>
      </w:pPr>
    </w:p>
    <w:p w14:paraId="55A2E984" w14:textId="77777777" w:rsidR="00955F49" w:rsidRDefault="00955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7DD7" w14:textId="77777777" w:rsidR="00955F49" w:rsidRDefault="00955F49">
      <w:pPr>
        <w:rPr>
          <w:rFonts w:hint="eastAsia"/>
        </w:rPr>
      </w:pPr>
      <w:r>
        <w:rPr>
          <w:rFonts w:hint="eastAsia"/>
        </w:rPr>
        <w:t>乒乓球的未来展望</w:t>
      </w:r>
    </w:p>
    <w:p w14:paraId="2A941ADB" w14:textId="77777777" w:rsidR="00955F49" w:rsidRDefault="00955F49">
      <w:pPr>
        <w:rPr>
          <w:rFonts w:hint="eastAsia"/>
        </w:rPr>
      </w:pPr>
      <w:r>
        <w:rPr>
          <w:rFonts w:hint="eastAsia"/>
        </w:rPr>
        <w:t>随着科技的进步和人们对健康生活的追求，乒乓球这项传统而又充满活力的运动将继续保持其独特的魅力。未来，我们可以期待看到更多创新技术应用于乒乓球装备和训练方法上，例如智能球拍、虚拟现实模拟训练等。乒乓球也将进一步走向大众化和国际化，吸引更多年轻人参与到这项运动中来。无论是在学校的操场还是社区的活动中心，都可以见到人们挥洒汗水、享受乒乓球带来的快乐。乒乓球以其独特的方式连接着过去与现在，承载着人们的梦想与希望，必将在新时代焕发出更加耀眼的光芒。</w:t>
      </w:r>
    </w:p>
    <w:p w14:paraId="6D87041D" w14:textId="77777777" w:rsidR="00955F49" w:rsidRDefault="00955F49">
      <w:pPr>
        <w:rPr>
          <w:rFonts w:hint="eastAsia"/>
        </w:rPr>
      </w:pPr>
    </w:p>
    <w:p w14:paraId="26AA92AF" w14:textId="77777777" w:rsidR="00955F49" w:rsidRDefault="00955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CDA0" w14:textId="28858E23" w:rsidR="004F27AB" w:rsidRDefault="004F27AB"/>
    <w:sectPr w:rsidR="004F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AB"/>
    <w:rsid w:val="002345DC"/>
    <w:rsid w:val="004F27AB"/>
    <w:rsid w:val="009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DAEC-AF61-46BE-9D2C-30B54242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