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D534" w14:textId="77777777" w:rsidR="00641F74" w:rsidRDefault="00641F74">
      <w:pPr>
        <w:rPr>
          <w:rFonts w:hint="eastAsia"/>
        </w:rPr>
      </w:pPr>
    </w:p>
    <w:p w14:paraId="1077179D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三的拼音节教学设计</w:t>
      </w:r>
    </w:p>
    <w:p w14:paraId="5A5334E8" w14:textId="77777777" w:rsidR="00641F74" w:rsidRDefault="00641F74">
      <w:pPr>
        <w:rPr>
          <w:rFonts w:hint="eastAsia"/>
        </w:rPr>
      </w:pPr>
    </w:p>
    <w:p w14:paraId="348EEE25" w14:textId="77777777" w:rsidR="00641F74" w:rsidRDefault="00641F74">
      <w:pPr>
        <w:rPr>
          <w:rFonts w:hint="eastAsia"/>
        </w:rPr>
      </w:pPr>
    </w:p>
    <w:p w14:paraId="083A44C1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在汉语拼音的教学过程中，"三"作为一个重要的声调符号，是学生学习普通话发音时不可或缺的一部分。为了帮助学生们更好地掌握这一声调，我们特别设计了一套系统的拼音节教学方案，旨在通过趣味性和互动性的活动，使孩子们能够在轻松愉快的环境中掌握“三”的发音规则。</w:t>
      </w:r>
    </w:p>
    <w:p w14:paraId="5C767D89" w14:textId="77777777" w:rsidR="00641F74" w:rsidRDefault="00641F74">
      <w:pPr>
        <w:rPr>
          <w:rFonts w:hint="eastAsia"/>
        </w:rPr>
      </w:pPr>
    </w:p>
    <w:p w14:paraId="42D01F44" w14:textId="77777777" w:rsidR="00641F74" w:rsidRDefault="00641F74">
      <w:pPr>
        <w:rPr>
          <w:rFonts w:hint="eastAsia"/>
        </w:rPr>
      </w:pPr>
    </w:p>
    <w:p w14:paraId="184821B3" w14:textId="77777777" w:rsidR="00641F74" w:rsidRDefault="00641F74">
      <w:pPr>
        <w:rPr>
          <w:rFonts w:hint="eastAsia"/>
        </w:rPr>
      </w:pPr>
    </w:p>
    <w:p w14:paraId="4A38B12D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目标设定</w:t>
      </w:r>
    </w:p>
    <w:p w14:paraId="0AC40AAC" w14:textId="77777777" w:rsidR="00641F74" w:rsidRDefault="00641F74">
      <w:pPr>
        <w:rPr>
          <w:rFonts w:hint="eastAsia"/>
        </w:rPr>
      </w:pPr>
    </w:p>
    <w:p w14:paraId="5449F436" w14:textId="77777777" w:rsidR="00641F74" w:rsidRDefault="00641F74">
      <w:pPr>
        <w:rPr>
          <w:rFonts w:hint="eastAsia"/>
        </w:rPr>
      </w:pPr>
    </w:p>
    <w:p w14:paraId="5FB1C6D0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本节课的主要目标是让学生们理解并能够正确发出第三声（阳平）的音调，以及在不同的拼音组合中准确运用。通过一系列的练习，提高他们的听辨能力，增强对声调变化的敏感度，为今后更复杂的汉语学习打下坚实的基础。</w:t>
      </w:r>
    </w:p>
    <w:p w14:paraId="22605CA3" w14:textId="77777777" w:rsidR="00641F74" w:rsidRDefault="00641F74">
      <w:pPr>
        <w:rPr>
          <w:rFonts w:hint="eastAsia"/>
        </w:rPr>
      </w:pPr>
    </w:p>
    <w:p w14:paraId="451CB8BE" w14:textId="77777777" w:rsidR="00641F74" w:rsidRDefault="00641F74">
      <w:pPr>
        <w:rPr>
          <w:rFonts w:hint="eastAsia"/>
        </w:rPr>
      </w:pPr>
    </w:p>
    <w:p w14:paraId="598ABFEC" w14:textId="77777777" w:rsidR="00641F74" w:rsidRDefault="00641F74">
      <w:pPr>
        <w:rPr>
          <w:rFonts w:hint="eastAsia"/>
        </w:rPr>
      </w:pPr>
    </w:p>
    <w:p w14:paraId="652DA3C2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教学准备</w:t>
      </w:r>
    </w:p>
    <w:p w14:paraId="7370561C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</w:r>
    </w:p>
    <w:p w14:paraId="38E576BA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教师需要准备一些辅助教具，如拼音卡片、录音设备、多媒体课件等。还应该准备好一份详细的课程计划书，其中包括了每个环节的时间安排、具体步骤和预期效果。对于低年级的学生来说，可以采用更加生动形象的方式来进行讲解，例如使用动画视频或者儿歌来引入新知识。</w:t>
      </w:r>
    </w:p>
    <w:p w14:paraId="23D8FAFB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</w:r>
    </w:p>
    <w:p w14:paraId="5312BE59" w14:textId="77777777" w:rsidR="00641F74" w:rsidRDefault="00641F74">
      <w:pPr>
        <w:rPr>
          <w:rFonts w:hint="eastAsia"/>
        </w:rPr>
      </w:pPr>
    </w:p>
    <w:p w14:paraId="279D3434" w14:textId="77777777" w:rsidR="00641F74" w:rsidRDefault="00641F74">
      <w:pPr>
        <w:rPr>
          <w:rFonts w:hint="eastAsia"/>
        </w:rPr>
      </w:pPr>
    </w:p>
    <w:p w14:paraId="746B46CA" w14:textId="77777777" w:rsidR="00641F74" w:rsidRDefault="00641F74">
      <w:pPr>
        <w:rPr>
          <w:rFonts w:hint="eastAsia"/>
        </w:rPr>
      </w:pPr>
    </w:p>
    <w:p w14:paraId="385811F7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导入环节</w:t>
      </w:r>
    </w:p>
    <w:p w14:paraId="52A98141" w14:textId="77777777" w:rsidR="00641F74" w:rsidRDefault="00641F74">
      <w:pPr>
        <w:rPr>
          <w:rFonts w:hint="eastAsia"/>
        </w:rPr>
      </w:pPr>
    </w:p>
    <w:p w14:paraId="19691CC9" w14:textId="77777777" w:rsidR="00641F74" w:rsidRDefault="00641F74">
      <w:pPr>
        <w:rPr>
          <w:rFonts w:hint="eastAsia"/>
        </w:rPr>
      </w:pPr>
    </w:p>
    <w:p w14:paraId="762DE198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课程开始前，老师可以通过播放一段包含多种声调的音乐或对话片段，引导学生注意其中的变化，激发他们的好奇心。接着，简单介绍今天要学习的内容——第三声，并用夸张的表情和手势演示这个声调的特点：从低到高再降到更低，形成一个波浪形的曲线。</w:t>
      </w:r>
    </w:p>
    <w:p w14:paraId="4C47F1BF" w14:textId="77777777" w:rsidR="00641F74" w:rsidRDefault="00641F74">
      <w:pPr>
        <w:rPr>
          <w:rFonts w:hint="eastAsia"/>
        </w:rPr>
      </w:pPr>
    </w:p>
    <w:p w14:paraId="7132547D" w14:textId="77777777" w:rsidR="00641F74" w:rsidRDefault="00641F74">
      <w:pPr>
        <w:rPr>
          <w:rFonts w:hint="eastAsia"/>
        </w:rPr>
      </w:pPr>
    </w:p>
    <w:p w14:paraId="609074CC" w14:textId="77777777" w:rsidR="00641F74" w:rsidRDefault="00641F74">
      <w:pPr>
        <w:rPr>
          <w:rFonts w:hint="eastAsia"/>
        </w:rPr>
      </w:pPr>
    </w:p>
    <w:p w14:paraId="71077681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核心内容讲解</w:t>
      </w:r>
    </w:p>
    <w:p w14:paraId="0B9719D3" w14:textId="77777777" w:rsidR="00641F74" w:rsidRDefault="00641F74">
      <w:pPr>
        <w:rPr>
          <w:rFonts w:hint="eastAsia"/>
        </w:rPr>
      </w:pPr>
    </w:p>
    <w:p w14:paraId="5A66E611" w14:textId="77777777" w:rsidR="00641F74" w:rsidRDefault="00641F74">
      <w:pPr>
        <w:rPr>
          <w:rFonts w:hint="eastAsia"/>
        </w:rPr>
      </w:pPr>
    </w:p>
    <w:p w14:paraId="47DD528B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接下来进入正式的教学部分。老师会详细解释第三声的基本概念及其与其他声调的区别，包括它在四声中的位置、如何书写标记以及实际发音时需要注意的地方。通过举例说明，如“山”、“水”、“上”等常用字词，让学生们直观感受到第三声的具体表现形式。为了让同学们更容易记住这些知识点，还可以编成顺口溜：“一声平，二声扬，三声拐弯再往下。”</w:t>
      </w:r>
    </w:p>
    <w:p w14:paraId="77E65C7D" w14:textId="77777777" w:rsidR="00641F74" w:rsidRDefault="00641F74">
      <w:pPr>
        <w:rPr>
          <w:rFonts w:hint="eastAsia"/>
        </w:rPr>
      </w:pPr>
    </w:p>
    <w:p w14:paraId="01748F09" w14:textId="77777777" w:rsidR="00641F74" w:rsidRDefault="00641F74">
      <w:pPr>
        <w:rPr>
          <w:rFonts w:hint="eastAsia"/>
        </w:rPr>
      </w:pPr>
    </w:p>
    <w:p w14:paraId="67FDB5BD" w14:textId="77777777" w:rsidR="00641F74" w:rsidRDefault="00641F74">
      <w:pPr>
        <w:rPr>
          <w:rFonts w:hint="eastAsia"/>
        </w:rPr>
      </w:pPr>
    </w:p>
    <w:p w14:paraId="1964EBA7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9212679" w14:textId="77777777" w:rsidR="00641F74" w:rsidRDefault="00641F74">
      <w:pPr>
        <w:rPr>
          <w:rFonts w:hint="eastAsia"/>
        </w:rPr>
      </w:pPr>
    </w:p>
    <w:p w14:paraId="5E9AD392" w14:textId="77777777" w:rsidR="00641F74" w:rsidRDefault="00641F74">
      <w:pPr>
        <w:rPr>
          <w:rFonts w:hint="eastAsia"/>
        </w:rPr>
      </w:pPr>
    </w:p>
    <w:p w14:paraId="2A111AC3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理论之后便是大量的实战演练。这里分为个人练习与小组竞赛两种形式。前者可以让每个同学都有机会单独发声，在老师的指导下纠正错误；后者则鼓励大家相互合作竞争，共同进步。期间，老师会不断巡视指导，确保每位同学都能得到充分的关注和支持。</w:t>
      </w:r>
    </w:p>
    <w:p w14:paraId="43289680" w14:textId="77777777" w:rsidR="00641F74" w:rsidRDefault="00641F74">
      <w:pPr>
        <w:rPr>
          <w:rFonts w:hint="eastAsia"/>
        </w:rPr>
      </w:pPr>
    </w:p>
    <w:p w14:paraId="502CE46F" w14:textId="77777777" w:rsidR="00641F74" w:rsidRDefault="00641F74">
      <w:pPr>
        <w:rPr>
          <w:rFonts w:hint="eastAsia"/>
        </w:rPr>
      </w:pPr>
    </w:p>
    <w:p w14:paraId="0BE908B9" w14:textId="77777777" w:rsidR="00641F74" w:rsidRDefault="00641F74">
      <w:pPr>
        <w:rPr>
          <w:rFonts w:hint="eastAsia"/>
        </w:rPr>
      </w:pPr>
    </w:p>
    <w:p w14:paraId="55395532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巩固复习</w:t>
      </w:r>
    </w:p>
    <w:p w14:paraId="1EDE31B1" w14:textId="77777777" w:rsidR="00641F74" w:rsidRDefault="00641F74">
      <w:pPr>
        <w:rPr>
          <w:rFonts w:hint="eastAsia"/>
        </w:rPr>
      </w:pPr>
    </w:p>
    <w:p w14:paraId="256CD952" w14:textId="77777777" w:rsidR="00641F74" w:rsidRDefault="00641F74">
      <w:pPr>
        <w:rPr>
          <w:rFonts w:hint="eastAsia"/>
        </w:rPr>
      </w:pPr>
    </w:p>
    <w:p w14:paraId="53C80E4C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在结束本堂课之前，组织一次快速的小测验，检验大家的学习成果。可以是简单的选择题或者是让孩子们轮流说出带有第三声的词语。这样的方式不仅有助于加深记忆，也能及时发现存在的问题所在，以便后续调整教学策略。</w:t>
      </w:r>
    </w:p>
    <w:p w14:paraId="7AD5D841" w14:textId="77777777" w:rsidR="00641F74" w:rsidRDefault="00641F74">
      <w:pPr>
        <w:rPr>
          <w:rFonts w:hint="eastAsia"/>
        </w:rPr>
      </w:pPr>
    </w:p>
    <w:p w14:paraId="4A630120" w14:textId="77777777" w:rsidR="00641F74" w:rsidRDefault="00641F74">
      <w:pPr>
        <w:rPr>
          <w:rFonts w:hint="eastAsia"/>
        </w:rPr>
      </w:pPr>
    </w:p>
    <w:p w14:paraId="4C5EEDD6" w14:textId="77777777" w:rsidR="00641F74" w:rsidRDefault="00641F74">
      <w:pPr>
        <w:rPr>
          <w:rFonts w:hint="eastAsia"/>
        </w:rPr>
      </w:pPr>
    </w:p>
    <w:p w14:paraId="024AEBA7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总结反馈</w:t>
      </w:r>
    </w:p>
    <w:p w14:paraId="01A07E89" w14:textId="77777777" w:rsidR="00641F74" w:rsidRDefault="00641F74">
      <w:pPr>
        <w:rPr>
          <w:rFonts w:hint="eastAsia"/>
        </w:rPr>
      </w:pPr>
    </w:p>
    <w:p w14:paraId="2A610628" w14:textId="77777777" w:rsidR="00641F74" w:rsidRDefault="00641F74">
      <w:pPr>
        <w:rPr>
          <w:rFonts w:hint="eastAsia"/>
        </w:rPr>
      </w:pPr>
    </w:p>
    <w:p w14:paraId="5D1151F9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每节课结束后，都应留出一定时间进行总结回顾。邀请几位同学分享自己的心得体验，谈谈在这节课中学到了什么新的东西。与此老师也要根据课堂表现给出正面评价，并针对不足之处提出改进建议。这样既能够促进师生之间的交流沟通，也使得整个教学过程更加完整有效。</w:t>
      </w:r>
    </w:p>
    <w:p w14:paraId="39660B1C" w14:textId="77777777" w:rsidR="00641F74" w:rsidRDefault="00641F74">
      <w:pPr>
        <w:rPr>
          <w:rFonts w:hint="eastAsia"/>
        </w:rPr>
      </w:pPr>
    </w:p>
    <w:p w14:paraId="1283D7F1" w14:textId="77777777" w:rsidR="00641F74" w:rsidRDefault="00641F74">
      <w:pPr>
        <w:rPr>
          <w:rFonts w:hint="eastAsia"/>
        </w:rPr>
      </w:pPr>
    </w:p>
    <w:p w14:paraId="0198EB08" w14:textId="77777777" w:rsidR="00641F74" w:rsidRDefault="00641F74">
      <w:pPr>
        <w:rPr>
          <w:rFonts w:hint="eastAsia"/>
        </w:rPr>
      </w:pPr>
    </w:p>
    <w:p w14:paraId="7A969560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家庭作业布置</w:t>
      </w:r>
    </w:p>
    <w:p w14:paraId="1B2A6E03" w14:textId="77777777" w:rsidR="00641F74" w:rsidRDefault="00641F74">
      <w:pPr>
        <w:rPr>
          <w:rFonts w:hint="eastAsia"/>
        </w:rPr>
      </w:pPr>
    </w:p>
    <w:p w14:paraId="207A85A7" w14:textId="77777777" w:rsidR="00641F74" w:rsidRDefault="00641F74">
      <w:pPr>
        <w:rPr>
          <w:rFonts w:hint="eastAsia"/>
        </w:rPr>
      </w:pPr>
    </w:p>
    <w:p w14:paraId="45D3E1EB" w14:textId="77777777" w:rsidR="00641F74" w:rsidRDefault="00641F74">
      <w:pPr>
        <w:rPr>
          <w:rFonts w:hint="eastAsia"/>
        </w:rPr>
      </w:pPr>
      <w:r>
        <w:rPr>
          <w:rFonts w:hint="eastAsia"/>
        </w:rPr>
        <w:tab/>
        <w:t>为了让学习效果延续到课外，给学生布置适量的家庭作业是非常必要的。比如要求他们每天朗读一篇短文，特别留意文中出现的所有第三声字词；或者录制一段自己说汉语的音频发给老师检查。通过这种方式，既能培养良好的语言习惯，又能在实践中不断提高。</w:t>
      </w:r>
    </w:p>
    <w:p w14:paraId="3B845691" w14:textId="77777777" w:rsidR="00641F74" w:rsidRDefault="00641F74">
      <w:pPr>
        <w:rPr>
          <w:rFonts w:hint="eastAsia"/>
        </w:rPr>
      </w:pPr>
    </w:p>
    <w:p w14:paraId="32F0CDE6" w14:textId="77777777" w:rsidR="00641F74" w:rsidRDefault="00641F74">
      <w:pPr>
        <w:rPr>
          <w:rFonts w:hint="eastAsia"/>
        </w:rPr>
      </w:pPr>
    </w:p>
    <w:p w14:paraId="3A661A3E" w14:textId="77777777" w:rsidR="00641F74" w:rsidRDefault="00641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D8B3" w14:textId="5B17C825" w:rsidR="00F27958" w:rsidRDefault="00F27958"/>
    <w:sectPr w:rsidR="00F2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58"/>
    <w:rsid w:val="0034008E"/>
    <w:rsid w:val="00641F74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3B704-CBDD-485A-A411-B0C6476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