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B1902" w14:textId="77777777" w:rsidR="00DA2D90" w:rsidRDefault="00DA2D90">
      <w:pPr>
        <w:rPr>
          <w:rFonts w:hint="eastAsia"/>
        </w:rPr>
      </w:pPr>
      <w:r>
        <w:rPr>
          <w:rFonts w:hint="eastAsia"/>
        </w:rPr>
        <w:t>七律长征的律的拼音组词</w:t>
      </w:r>
    </w:p>
    <w:p w14:paraId="3F8145D7" w14:textId="77777777" w:rsidR="00DA2D90" w:rsidRDefault="00DA2D90">
      <w:pPr>
        <w:rPr>
          <w:rFonts w:hint="eastAsia"/>
        </w:rPr>
      </w:pPr>
      <w:r>
        <w:rPr>
          <w:rFonts w:hint="eastAsia"/>
        </w:rPr>
        <w:t>在中华文化的璀璨星空中，诗词犹如一颗颗耀眼的明珠，而毛泽东同志所作的《七律·长征》则是其中一颗独特且熠熠生辉的星辰。这首诗不仅以精妙的艺术形式展现了中国工农红军长征这一伟大历史事件的精神风貌，而且通过其独特的韵律之美，成为汉语诗歌中的一朵奇葩。</w:t>
      </w:r>
    </w:p>
    <w:p w14:paraId="71BD38A3" w14:textId="77777777" w:rsidR="00DA2D90" w:rsidRDefault="00DA2D90">
      <w:pPr>
        <w:rPr>
          <w:rFonts w:hint="eastAsia"/>
        </w:rPr>
      </w:pPr>
    </w:p>
    <w:p w14:paraId="4AF80C35" w14:textId="77777777" w:rsidR="00DA2D90" w:rsidRDefault="00DA2D90">
      <w:pPr>
        <w:rPr>
          <w:rFonts w:hint="eastAsia"/>
        </w:rPr>
      </w:pPr>
      <w:r>
        <w:rPr>
          <w:rFonts w:hint="eastAsia"/>
        </w:rPr>
        <w:t xml:space="preserve"> </w:t>
      </w:r>
    </w:p>
    <w:p w14:paraId="7ABF3C7C" w14:textId="77777777" w:rsidR="00DA2D90" w:rsidRDefault="00DA2D90">
      <w:pPr>
        <w:rPr>
          <w:rFonts w:hint="eastAsia"/>
        </w:rPr>
      </w:pPr>
      <w:r>
        <w:rPr>
          <w:rFonts w:hint="eastAsia"/>
        </w:rPr>
        <w:t>诗意与背景</w:t>
      </w:r>
    </w:p>
    <w:p w14:paraId="254669CD" w14:textId="77777777" w:rsidR="00DA2D90" w:rsidRDefault="00DA2D90">
      <w:pPr>
        <w:rPr>
          <w:rFonts w:hint="eastAsia"/>
        </w:rPr>
      </w:pPr>
      <w:r>
        <w:rPr>
          <w:rFonts w:hint="eastAsia"/>
        </w:rPr>
        <w:t>《七律·长征》创作于1935年10月，当时红军正经历着人类历史上前所未有的战略转移——长征。全诗共八句，每句七字，故名“七律”。它描述了红军战士们不畏艰难险阻、英勇向前的革命乐观主义精神。诗中的“红军不怕远征难，万水千山只等闲”两句，开篇便定下了整首诗的基调，彰显出红军面对困难时的无畏和坚韧。</w:t>
      </w:r>
    </w:p>
    <w:p w14:paraId="044FF8D0" w14:textId="77777777" w:rsidR="00DA2D90" w:rsidRDefault="00DA2D90">
      <w:pPr>
        <w:rPr>
          <w:rFonts w:hint="eastAsia"/>
        </w:rPr>
      </w:pPr>
    </w:p>
    <w:p w14:paraId="727E465A" w14:textId="77777777" w:rsidR="00DA2D90" w:rsidRDefault="00DA2D90">
      <w:pPr>
        <w:rPr>
          <w:rFonts w:hint="eastAsia"/>
        </w:rPr>
      </w:pPr>
      <w:r>
        <w:rPr>
          <w:rFonts w:hint="eastAsia"/>
        </w:rPr>
        <w:t xml:space="preserve"> </w:t>
      </w:r>
    </w:p>
    <w:p w14:paraId="3B4E4833" w14:textId="77777777" w:rsidR="00DA2D90" w:rsidRDefault="00DA2D90">
      <w:pPr>
        <w:rPr>
          <w:rFonts w:hint="eastAsia"/>
        </w:rPr>
      </w:pPr>
      <w:r>
        <w:rPr>
          <w:rFonts w:hint="eastAsia"/>
        </w:rPr>
        <w:t>韵律之美</w:t>
      </w:r>
    </w:p>
    <w:p w14:paraId="0D8950B9" w14:textId="77777777" w:rsidR="00DA2D90" w:rsidRDefault="00DA2D90">
      <w:pPr>
        <w:rPr>
          <w:rFonts w:hint="eastAsia"/>
        </w:rPr>
      </w:pPr>
      <w:r>
        <w:rPr>
          <w:rFonts w:hint="eastAsia"/>
        </w:rPr>
        <w:t>从音韵学的角度来看，“七律”的名称本身就揭示了这首诗遵循的严格格律。每一句诗都由四个部分组成，每个部分包含两个汉字，形成二二三或二二二一的节奏模式。这种结构赋予了诗歌一种和谐的音乐性，读起来朗朗上口。而“律”的概念则体现在平仄交替的规则之中，即诗句中字的声调按照一定的规律排列，使得诗歌既有变化又不失统一。《七律·长征》还运用了大量的对仗手法，如“金沙水拍云崖暖，大渡桥横铁索寒”，增强了作品的艺术表现力。</w:t>
      </w:r>
    </w:p>
    <w:p w14:paraId="2BA6C143" w14:textId="77777777" w:rsidR="00DA2D90" w:rsidRDefault="00DA2D90">
      <w:pPr>
        <w:rPr>
          <w:rFonts w:hint="eastAsia"/>
        </w:rPr>
      </w:pPr>
    </w:p>
    <w:p w14:paraId="3814A57D" w14:textId="77777777" w:rsidR="00DA2D90" w:rsidRDefault="00DA2D90">
      <w:pPr>
        <w:rPr>
          <w:rFonts w:hint="eastAsia"/>
        </w:rPr>
      </w:pPr>
      <w:r>
        <w:rPr>
          <w:rFonts w:hint="eastAsia"/>
        </w:rPr>
        <w:t xml:space="preserve"> </w:t>
      </w:r>
    </w:p>
    <w:p w14:paraId="4DB9FF98" w14:textId="77777777" w:rsidR="00DA2D90" w:rsidRDefault="00DA2D90">
      <w:pPr>
        <w:rPr>
          <w:rFonts w:hint="eastAsia"/>
        </w:rPr>
      </w:pPr>
      <w:r>
        <w:rPr>
          <w:rFonts w:hint="eastAsia"/>
        </w:rPr>
        <w:t>拼音组词的魅力</w:t>
      </w:r>
    </w:p>
    <w:p w14:paraId="593E701D" w14:textId="77777777" w:rsidR="00DA2D90" w:rsidRDefault="00DA2D90">
      <w:pPr>
        <w:rPr>
          <w:rFonts w:hint="eastAsia"/>
        </w:rPr>
      </w:pPr>
      <w:r>
        <w:rPr>
          <w:rFonts w:hint="eastAsia"/>
        </w:rPr>
        <w:t>当我们将“七律长征”的律转换成拼音（qī lǜ cháng zhēng），并以此为基础进行组词时，可以发现这些简单的音节组合背后蕴含着深厚的文化内涵。“qī”可以联想到“期许”，寓意着对未来充满希望；“lǜ”可引申为“绿意盎然”，象征着生机与活力；“cháng”代表“长存”，表达了对于革命精神永续传承的美好愿望；“zhēng”意味着“征程”，是对不断前进、探索未知的坚定信念。这样的组词方式不仅是对原诗的一种创新解读，也是对长征精神的一种现代诠释。</w:t>
      </w:r>
    </w:p>
    <w:p w14:paraId="392E8688" w14:textId="77777777" w:rsidR="00DA2D90" w:rsidRDefault="00DA2D90">
      <w:pPr>
        <w:rPr>
          <w:rFonts w:hint="eastAsia"/>
        </w:rPr>
      </w:pPr>
    </w:p>
    <w:p w14:paraId="1983140D" w14:textId="77777777" w:rsidR="00DA2D90" w:rsidRDefault="00DA2D90">
      <w:pPr>
        <w:rPr>
          <w:rFonts w:hint="eastAsia"/>
        </w:rPr>
      </w:pPr>
      <w:r>
        <w:rPr>
          <w:rFonts w:hint="eastAsia"/>
        </w:rPr>
        <w:t xml:space="preserve"> </w:t>
      </w:r>
    </w:p>
    <w:p w14:paraId="55633C14" w14:textId="77777777" w:rsidR="00DA2D90" w:rsidRDefault="00DA2D90">
      <w:pPr>
        <w:rPr>
          <w:rFonts w:hint="eastAsia"/>
        </w:rPr>
      </w:pPr>
      <w:r>
        <w:rPr>
          <w:rFonts w:hint="eastAsia"/>
        </w:rPr>
        <w:t>文化影响与启示</w:t>
      </w:r>
    </w:p>
    <w:p w14:paraId="7638CA43" w14:textId="77777777" w:rsidR="00DA2D90" w:rsidRDefault="00DA2D90">
      <w:pPr>
        <w:rPr>
          <w:rFonts w:hint="eastAsia"/>
        </w:rPr>
      </w:pPr>
      <w:r>
        <w:rPr>
          <w:rFonts w:hint="eastAsia"/>
        </w:rPr>
        <w:t>《七律·长征》作为一首具有深远意义的诗歌，已经超越了时间和空间的限制，成为中国乃至世界文学宝库中的瑰宝。它提醒我们珍惜和平年代来之不易的生活，同时也要铭记先辈们的牺牲与付出。更重要的是，《七律·长征》传递给我们的不仅仅是一段历史的记忆，更是一种积极向上、勇往直前的精神力量。无论是在个人成长还是社会发展过程中，这种精神都将激励一代又一代的人继续前行，书写属于自己的辉煌篇章。</w:t>
      </w:r>
    </w:p>
    <w:p w14:paraId="5247D297" w14:textId="77777777" w:rsidR="00DA2D90" w:rsidRDefault="00DA2D90">
      <w:pPr>
        <w:rPr>
          <w:rFonts w:hint="eastAsia"/>
        </w:rPr>
      </w:pPr>
    </w:p>
    <w:p w14:paraId="0D380870" w14:textId="77777777" w:rsidR="00DA2D90" w:rsidRDefault="00DA2D90">
      <w:pPr>
        <w:rPr>
          <w:rFonts w:hint="eastAsia"/>
        </w:rPr>
      </w:pPr>
      <w:r>
        <w:rPr>
          <w:rFonts w:hint="eastAsia"/>
        </w:rPr>
        <w:t>本文是由懂得生活网（dongdeshenghuo.com）为大家创作</w:t>
      </w:r>
    </w:p>
    <w:p w14:paraId="4FE51ECB" w14:textId="2866DCF9" w:rsidR="00195AC7" w:rsidRDefault="00195AC7"/>
    <w:sectPr w:rsidR="00195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C7"/>
    <w:rsid w:val="00195AC7"/>
    <w:rsid w:val="002345DC"/>
    <w:rsid w:val="00DA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82C1CB-AD13-4937-A77E-64EC8887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AC7"/>
    <w:rPr>
      <w:rFonts w:cstheme="majorBidi"/>
      <w:color w:val="2F5496" w:themeColor="accent1" w:themeShade="BF"/>
      <w:sz w:val="28"/>
      <w:szCs w:val="28"/>
    </w:rPr>
  </w:style>
  <w:style w:type="character" w:customStyle="1" w:styleId="50">
    <w:name w:val="标题 5 字符"/>
    <w:basedOn w:val="a0"/>
    <w:link w:val="5"/>
    <w:uiPriority w:val="9"/>
    <w:semiHidden/>
    <w:rsid w:val="00195AC7"/>
    <w:rPr>
      <w:rFonts w:cstheme="majorBidi"/>
      <w:color w:val="2F5496" w:themeColor="accent1" w:themeShade="BF"/>
      <w:sz w:val="24"/>
    </w:rPr>
  </w:style>
  <w:style w:type="character" w:customStyle="1" w:styleId="60">
    <w:name w:val="标题 6 字符"/>
    <w:basedOn w:val="a0"/>
    <w:link w:val="6"/>
    <w:uiPriority w:val="9"/>
    <w:semiHidden/>
    <w:rsid w:val="00195AC7"/>
    <w:rPr>
      <w:rFonts w:cstheme="majorBidi"/>
      <w:b/>
      <w:bCs/>
      <w:color w:val="2F5496" w:themeColor="accent1" w:themeShade="BF"/>
    </w:rPr>
  </w:style>
  <w:style w:type="character" w:customStyle="1" w:styleId="70">
    <w:name w:val="标题 7 字符"/>
    <w:basedOn w:val="a0"/>
    <w:link w:val="7"/>
    <w:uiPriority w:val="9"/>
    <w:semiHidden/>
    <w:rsid w:val="00195AC7"/>
    <w:rPr>
      <w:rFonts w:cstheme="majorBidi"/>
      <w:b/>
      <w:bCs/>
      <w:color w:val="595959" w:themeColor="text1" w:themeTint="A6"/>
    </w:rPr>
  </w:style>
  <w:style w:type="character" w:customStyle="1" w:styleId="80">
    <w:name w:val="标题 8 字符"/>
    <w:basedOn w:val="a0"/>
    <w:link w:val="8"/>
    <w:uiPriority w:val="9"/>
    <w:semiHidden/>
    <w:rsid w:val="00195AC7"/>
    <w:rPr>
      <w:rFonts w:cstheme="majorBidi"/>
      <w:color w:val="595959" w:themeColor="text1" w:themeTint="A6"/>
    </w:rPr>
  </w:style>
  <w:style w:type="character" w:customStyle="1" w:styleId="90">
    <w:name w:val="标题 9 字符"/>
    <w:basedOn w:val="a0"/>
    <w:link w:val="9"/>
    <w:uiPriority w:val="9"/>
    <w:semiHidden/>
    <w:rsid w:val="00195AC7"/>
    <w:rPr>
      <w:rFonts w:eastAsiaTheme="majorEastAsia" w:cstheme="majorBidi"/>
      <w:color w:val="595959" w:themeColor="text1" w:themeTint="A6"/>
    </w:rPr>
  </w:style>
  <w:style w:type="paragraph" w:styleId="a3">
    <w:name w:val="Title"/>
    <w:basedOn w:val="a"/>
    <w:next w:val="a"/>
    <w:link w:val="a4"/>
    <w:uiPriority w:val="10"/>
    <w:qFormat/>
    <w:rsid w:val="00195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AC7"/>
    <w:pPr>
      <w:spacing w:before="160"/>
      <w:jc w:val="center"/>
    </w:pPr>
    <w:rPr>
      <w:i/>
      <w:iCs/>
      <w:color w:val="404040" w:themeColor="text1" w:themeTint="BF"/>
    </w:rPr>
  </w:style>
  <w:style w:type="character" w:customStyle="1" w:styleId="a8">
    <w:name w:val="引用 字符"/>
    <w:basedOn w:val="a0"/>
    <w:link w:val="a7"/>
    <w:uiPriority w:val="29"/>
    <w:rsid w:val="00195AC7"/>
    <w:rPr>
      <w:i/>
      <w:iCs/>
      <w:color w:val="404040" w:themeColor="text1" w:themeTint="BF"/>
    </w:rPr>
  </w:style>
  <w:style w:type="paragraph" w:styleId="a9">
    <w:name w:val="List Paragraph"/>
    <w:basedOn w:val="a"/>
    <w:uiPriority w:val="34"/>
    <w:qFormat/>
    <w:rsid w:val="00195AC7"/>
    <w:pPr>
      <w:ind w:left="720"/>
      <w:contextualSpacing/>
    </w:pPr>
  </w:style>
  <w:style w:type="character" w:styleId="aa">
    <w:name w:val="Intense Emphasis"/>
    <w:basedOn w:val="a0"/>
    <w:uiPriority w:val="21"/>
    <w:qFormat/>
    <w:rsid w:val="00195AC7"/>
    <w:rPr>
      <w:i/>
      <w:iCs/>
      <w:color w:val="2F5496" w:themeColor="accent1" w:themeShade="BF"/>
    </w:rPr>
  </w:style>
  <w:style w:type="paragraph" w:styleId="ab">
    <w:name w:val="Intense Quote"/>
    <w:basedOn w:val="a"/>
    <w:next w:val="a"/>
    <w:link w:val="ac"/>
    <w:uiPriority w:val="30"/>
    <w:qFormat/>
    <w:rsid w:val="00195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AC7"/>
    <w:rPr>
      <w:i/>
      <w:iCs/>
      <w:color w:val="2F5496" w:themeColor="accent1" w:themeShade="BF"/>
    </w:rPr>
  </w:style>
  <w:style w:type="character" w:styleId="ad">
    <w:name w:val="Intense Reference"/>
    <w:basedOn w:val="a0"/>
    <w:uiPriority w:val="32"/>
    <w:qFormat/>
    <w:rsid w:val="00195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2025-04-30T08:30:00Z</dcterms:modified>
</cp:coreProperties>
</file>