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C301E" w14:textId="77777777" w:rsidR="002C3920" w:rsidRDefault="002C3920">
      <w:pPr>
        <w:rPr>
          <w:rFonts w:hint="eastAsia"/>
        </w:rPr>
      </w:pPr>
      <w:r>
        <w:rPr>
          <w:rFonts w:hint="eastAsia"/>
        </w:rPr>
        <w:t>七年级上册第二单元词语的拼音：学习与理解</w:t>
      </w:r>
    </w:p>
    <w:p w14:paraId="4DF6D393" w14:textId="77777777" w:rsidR="002C3920" w:rsidRDefault="002C3920">
      <w:pPr>
        <w:rPr>
          <w:rFonts w:hint="eastAsia"/>
        </w:rPr>
      </w:pPr>
      <w:r>
        <w:rPr>
          <w:rFonts w:hint="eastAsia"/>
        </w:rPr>
        <w:t>在初中的汉语学习旅程中，七年级上册的教材是学生们踏入中学语文世界的重要一步。其中，第二单元的词语拼音教学，旨在帮助学生巩固汉字读音的基础，提高语言表达能力，并为更深入的语言学习打下坚实的基础。让我们一起探索这些词汇的拼音之美。</w:t>
      </w:r>
    </w:p>
    <w:p w14:paraId="01C043F1" w14:textId="77777777" w:rsidR="002C3920" w:rsidRDefault="002C3920">
      <w:pPr>
        <w:rPr>
          <w:rFonts w:hint="eastAsia"/>
        </w:rPr>
      </w:pPr>
    </w:p>
    <w:p w14:paraId="07EDF539" w14:textId="77777777" w:rsidR="002C3920" w:rsidRDefault="002C3920">
      <w:pPr>
        <w:rPr>
          <w:rFonts w:hint="eastAsia"/>
        </w:rPr>
      </w:pPr>
      <w:r>
        <w:rPr>
          <w:rFonts w:hint="eastAsia"/>
        </w:rPr>
        <w:t xml:space="preserve"> </w:t>
      </w:r>
    </w:p>
    <w:p w14:paraId="4BFD9C83" w14:textId="77777777" w:rsidR="002C3920" w:rsidRDefault="002C3920">
      <w:pPr>
        <w:rPr>
          <w:rFonts w:hint="eastAsia"/>
        </w:rPr>
      </w:pPr>
      <w:r>
        <w:rPr>
          <w:rFonts w:hint="eastAsia"/>
        </w:rPr>
        <w:t>拼音的重要性</w:t>
      </w:r>
    </w:p>
    <w:p w14:paraId="50FDD54B" w14:textId="77777777" w:rsidR="002C3920" w:rsidRDefault="002C3920">
      <w:pPr>
        <w:rPr>
          <w:rFonts w:hint="eastAsia"/>
        </w:rPr>
      </w:pPr>
      <w:r>
        <w:rPr>
          <w:rFonts w:hint="eastAsia"/>
        </w:rPr>
        <w:t>拼音是汉字的注音工具，它用拉丁字母来表示汉字的发音。对于刚刚升入初中阶段的学生来说，掌握好拼音有助于快速记忆和认读生字。例如，在七年级上册第二单元中，“秋”字的拼音是“qiū”，通过反复练习这个拼音，学生们不仅能够准确地发音，而且可以加深对这个季节名词的印象。</w:t>
      </w:r>
    </w:p>
    <w:p w14:paraId="6FFE27B2" w14:textId="77777777" w:rsidR="002C3920" w:rsidRDefault="002C3920">
      <w:pPr>
        <w:rPr>
          <w:rFonts w:hint="eastAsia"/>
        </w:rPr>
      </w:pPr>
    </w:p>
    <w:p w14:paraId="02F09A02" w14:textId="77777777" w:rsidR="002C3920" w:rsidRDefault="002C3920">
      <w:pPr>
        <w:rPr>
          <w:rFonts w:hint="eastAsia"/>
        </w:rPr>
      </w:pPr>
      <w:r>
        <w:rPr>
          <w:rFonts w:hint="eastAsia"/>
        </w:rPr>
        <w:t xml:space="preserve"> </w:t>
      </w:r>
    </w:p>
    <w:p w14:paraId="32D5ED29" w14:textId="77777777" w:rsidR="002C3920" w:rsidRDefault="002C3920">
      <w:pPr>
        <w:rPr>
          <w:rFonts w:hint="eastAsia"/>
        </w:rPr>
      </w:pPr>
      <w:r>
        <w:rPr>
          <w:rFonts w:hint="eastAsia"/>
        </w:rPr>
        <w:t>具体词语及拼音</w:t>
      </w:r>
    </w:p>
    <w:p w14:paraId="70151492" w14:textId="77777777" w:rsidR="002C3920" w:rsidRDefault="002C3920">
      <w:pPr>
        <w:rPr>
          <w:rFonts w:hint="eastAsia"/>
        </w:rPr>
      </w:pPr>
      <w:r>
        <w:rPr>
          <w:rFonts w:hint="eastAsia"/>
        </w:rPr>
        <w:t>本单元包括了多个生动有趣的词语，如：“温暖”的拼音是“wēn nuǎn”，这个词描绘了一种令人感到舒适的温度；还有“天空”的拼音“tiān kōng”，让人联想到广阔无垠的蓝天。像“朋友”（péng yǒu）、“树木”（shù mù）这样的日常用语也出现在这一单元，它们都是生活中不可或缺的部分。</w:t>
      </w:r>
    </w:p>
    <w:p w14:paraId="1CA7393E" w14:textId="77777777" w:rsidR="002C3920" w:rsidRDefault="002C3920">
      <w:pPr>
        <w:rPr>
          <w:rFonts w:hint="eastAsia"/>
        </w:rPr>
      </w:pPr>
    </w:p>
    <w:p w14:paraId="351E2AA2" w14:textId="77777777" w:rsidR="002C3920" w:rsidRDefault="002C3920">
      <w:pPr>
        <w:rPr>
          <w:rFonts w:hint="eastAsia"/>
        </w:rPr>
      </w:pPr>
      <w:r>
        <w:rPr>
          <w:rFonts w:hint="eastAsia"/>
        </w:rPr>
        <w:t xml:space="preserve"> </w:t>
      </w:r>
    </w:p>
    <w:p w14:paraId="489F42C9" w14:textId="77777777" w:rsidR="002C3920" w:rsidRDefault="002C3920">
      <w:pPr>
        <w:rPr>
          <w:rFonts w:hint="eastAsia"/>
        </w:rPr>
      </w:pPr>
      <w:r>
        <w:rPr>
          <w:rFonts w:hint="eastAsia"/>
        </w:rPr>
        <w:t>多音字的处理</w:t>
      </w:r>
    </w:p>
    <w:p w14:paraId="4282BA3C" w14:textId="77777777" w:rsidR="002C3920" w:rsidRDefault="002C3920">
      <w:pPr>
        <w:rPr>
          <w:rFonts w:hint="eastAsia"/>
        </w:rPr>
      </w:pPr>
      <w:r>
        <w:rPr>
          <w:rFonts w:hint="eastAsia"/>
        </w:rPr>
        <w:t>汉语中有许多多音字，即同一个字有多种不同的读音。在七年级上册第二单元里，我们也遇到了一些这样的例子。比如，“行”可以根据语境的不同而念作“xíng”或“háng”。面对这种情况，教师通常会给出具体的句子或者短语让学生们更好地理解和记忆不同情况下的正确读法。</w:t>
      </w:r>
    </w:p>
    <w:p w14:paraId="2EDDE774" w14:textId="77777777" w:rsidR="002C3920" w:rsidRDefault="002C3920">
      <w:pPr>
        <w:rPr>
          <w:rFonts w:hint="eastAsia"/>
        </w:rPr>
      </w:pPr>
    </w:p>
    <w:p w14:paraId="68007C05" w14:textId="77777777" w:rsidR="002C3920" w:rsidRDefault="002C3920">
      <w:pPr>
        <w:rPr>
          <w:rFonts w:hint="eastAsia"/>
        </w:rPr>
      </w:pPr>
      <w:r>
        <w:rPr>
          <w:rFonts w:hint="eastAsia"/>
        </w:rPr>
        <w:t xml:space="preserve"> </w:t>
      </w:r>
    </w:p>
    <w:p w14:paraId="00C495A4" w14:textId="77777777" w:rsidR="002C3920" w:rsidRDefault="002C3920">
      <w:pPr>
        <w:rPr>
          <w:rFonts w:hint="eastAsia"/>
        </w:rPr>
      </w:pPr>
      <w:r>
        <w:rPr>
          <w:rFonts w:hint="eastAsia"/>
        </w:rPr>
        <w:t>拼音游戏与实践活动</w:t>
      </w:r>
    </w:p>
    <w:p w14:paraId="661942CB" w14:textId="77777777" w:rsidR="002C3920" w:rsidRDefault="002C3920">
      <w:pPr>
        <w:rPr>
          <w:rFonts w:hint="eastAsia"/>
        </w:rPr>
      </w:pPr>
      <w:r>
        <w:rPr>
          <w:rFonts w:hint="eastAsia"/>
        </w:rPr>
        <w:t>为了使学习过程更加有趣味性，老师们往往会组织各种各样的拼音游戏和实践活动。从简单的拼读比赛到复杂的绕口令挑战，学生们可以在轻松愉快的氛围中强化自己的拼音技能。这样的活动也有助于培养团队合作精神和竞争意识。</w:t>
      </w:r>
    </w:p>
    <w:p w14:paraId="772796EA" w14:textId="77777777" w:rsidR="002C3920" w:rsidRDefault="002C3920">
      <w:pPr>
        <w:rPr>
          <w:rFonts w:hint="eastAsia"/>
        </w:rPr>
      </w:pPr>
    </w:p>
    <w:p w14:paraId="4DB075B6" w14:textId="77777777" w:rsidR="002C3920" w:rsidRDefault="002C3920">
      <w:pPr>
        <w:rPr>
          <w:rFonts w:hint="eastAsia"/>
        </w:rPr>
      </w:pPr>
      <w:r>
        <w:rPr>
          <w:rFonts w:hint="eastAsia"/>
        </w:rPr>
        <w:t xml:space="preserve"> </w:t>
      </w:r>
    </w:p>
    <w:p w14:paraId="7F9639CD" w14:textId="77777777" w:rsidR="002C3920" w:rsidRDefault="002C3920">
      <w:pPr>
        <w:rPr>
          <w:rFonts w:hint="eastAsia"/>
        </w:rPr>
      </w:pPr>
      <w:r>
        <w:rPr>
          <w:rFonts w:hint="eastAsia"/>
        </w:rPr>
        <w:t>最后的总结</w:t>
      </w:r>
    </w:p>
    <w:p w14:paraId="649B0926" w14:textId="77777777" w:rsidR="002C3920" w:rsidRDefault="002C3920">
      <w:pPr>
        <w:rPr>
          <w:rFonts w:hint="eastAsia"/>
        </w:rPr>
      </w:pPr>
      <w:r>
        <w:rPr>
          <w:rFonts w:hint="eastAsia"/>
        </w:rPr>
        <w:t>通过对七年级上册第二单元词语拼音的学习，学生们不仅掌握了更多的汉字读音规则，还增强了对中国传统文化的理解和热爱。随着不断地练习和应用，相信每一位同学都能够更加自信地运用汉语进行交流沟通。</w:t>
      </w:r>
    </w:p>
    <w:p w14:paraId="60E521EF" w14:textId="77777777" w:rsidR="002C3920" w:rsidRDefault="002C3920">
      <w:pPr>
        <w:rPr>
          <w:rFonts w:hint="eastAsia"/>
        </w:rPr>
      </w:pPr>
    </w:p>
    <w:p w14:paraId="11C6F142" w14:textId="77777777" w:rsidR="002C3920" w:rsidRDefault="002C3920">
      <w:pPr>
        <w:rPr>
          <w:rFonts w:hint="eastAsia"/>
        </w:rPr>
      </w:pPr>
      <w:r>
        <w:rPr>
          <w:rFonts w:hint="eastAsia"/>
        </w:rPr>
        <w:t>本文是由懂得生活网（dongdeshenghuo.com）为大家创作</w:t>
      </w:r>
    </w:p>
    <w:p w14:paraId="1259555F" w14:textId="5153AAA9" w:rsidR="00F1097C" w:rsidRDefault="00F1097C"/>
    <w:sectPr w:rsidR="00F10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97C"/>
    <w:rsid w:val="002345DC"/>
    <w:rsid w:val="002C3920"/>
    <w:rsid w:val="00F10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0D16D7-A050-4F04-9A9F-26F23702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9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9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9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9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9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9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9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9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9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9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9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9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97C"/>
    <w:rPr>
      <w:rFonts w:cstheme="majorBidi"/>
      <w:color w:val="2F5496" w:themeColor="accent1" w:themeShade="BF"/>
      <w:sz w:val="28"/>
      <w:szCs w:val="28"/>
    </w:rPr>
  </w:style>
  <w:style w:type="character" w:customStyle="1" w:styleId="50">
    <w:name w:val="标题 5 字符"/>
    <w:basedOn w:val="a0"/>
    <w:link w:val="5"/>
    <w:uiPriority w:val="9"/>
    <w:semiHidden/>
    <w:rsid w:val="00F1097C"/>
    <w:rPr>
      <w:rFonts w:cstheme="majorBidi"/>
      <w:color w:val="2F5496" w:themeColor="accent1" w:themeShade="BF"/>
      <w:sz w:val="24"/>
    </w:rPr>
  </w:style>
  <w:style w:type="character" w:customStyle="1" w:styleId="60">
    <w:name w:val="标题 6 字符"/>
    <w:basedOn w:val="a0"/>
    <w:link w:val="6"/>
    <w:uiPriority w:val="9"/>
    <w:semiHidden/>
    <w:rsid w:val="00F1097C"/>
    <w:rPr>
      <w:rFonts w:cstheme="majorBidi"/>
      <w:b/>
      <w:bCs/>
      <w:color w:val="2F5496" w:themeColor="accent1" w:themeShade="BF"/>
    </w:rPr>
  </w:style>
  <w:style w:type="character" w:customStyle="1" w:styleId="70">
    <w:name w:val="标题 7 字符"/>
    <w:basedOn w:val="a0"/>
    <w:link w:val="7"/>
    <w:uiPriority w:val="9"/>
    <w:semiHidden/>
    <w:rsid w:val="00F1097C"/>
    <w:rPr>
      <w:rFonts w:cstheme="majorBidi"/>
      <w:b/>
      <w:bCs/>
      <w:color w:val="595959" w:themeColor="text1" w:themeTint="A6"/>
    </w:rPr>
  </w:style>
  <w:style w:type="character" w:customStyle="1" w:styleId="80">
    <w:name w:val="标题 8 字符"/>
    <w:basedOn w:val="a0"/>
    <w:link w:val="8"/>
    <w:uiPriority w:val="9"/>
    <w:semiHidden/>
    <w:rsid w:val="00F1097C"/>
    <w:rPr>
      <w:rFonts w:cstheme="majorBidi"/>
      <w:color w:val="595959" w:themeColor="text1" w:themeTint="A6"/>
    </w:rPr>
  </w:style>
  <w:style w:type="character" w:customStyle="1" w:styleId="90">
    <w:name w:val="标题 9 字符"/>
    <w:basedOn w:val="a0"/>
    <w:link w:val="9"/>
    <w:uiPriority w:val="9"/>
    <w:semiHidden/>
    <w:rsid w:val="00F1097C"/>
    <w:rPr>
      <w:rFonts w:eastAsiaTheme="majorEastAsia" w:cstheme="majorBidi"/>
      <w:color w:val="595959" w:themeColor="text1" w:themeTint="A6"/>
    </w:rPr>
  </w:style>
  <w:style w:type="paragraph" w:styleId="a3">
    <w:name w:val="Title"/>
    <w:basedOn w:val="a"/>
    <w:next w:val="a"/>
    <w:link w:val="a4"/>
    <w:uiPriority w:val="10"/>
    <w:qFormat/>
    <w:rsid w:val="00F109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9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9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9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97C"/>
    <w:pPr>
      <w:spacing w:before="160"/>
      <w:jc w:val="center"/>
    </w:pPr>
    <w:rPr>
      <w:i/>
      <w:iCs/>
      <w:color w:val="404040" w:themeColor="text1" w:themeTint="BF"/>
    </w:rPr>
  </w:style>
  <w:style w:type="character" w:customStyle="1" w:styleId="a8">
    <w:name w:val="引用 字符"/>
    <w:basedOn w:val="a0"/>
    <w:link w:val="a7"/>
    <w:uiPriority w:val="29"/>
    <w:rsid w:val="00F1097C"/>
    <w:rPr>
      <w:i/>
      <w:iCs/>
      <w:color w:val="404040" w:themeColor="text1" w:themeTint="BF"/>
    </w:rPr>
  </w:style>
  <w:style w:type="paragraph" w:styleId="a9">
    <w:name w:val="List Paragraph"/>
    <w:basedOn w:val="a"/>
    <w:uiPriority w:val="34"/>
    <w:qFormat/>
    <w:rsid w:val="00F1097C"/>
    <w:pPr>
      <w:ind w:left="720"/>
      <w:contextualSpacing/>
    </w:pPr>
  </w:style>
  <w:style w:type="character" w:styleId="aa">
    <w:name w:val="Intense Emphasis"/>
    <w:basedOn w:val="a0"/>
    <w:uiPriority w:val="21"/>
    <w:qFormat/>
    <w:rsid w:val="00F1097C"/>
    <w:rPr>
      <w:i/>
      <w:iCs/>
      <w:color w:val="2F5496" w:themeColor="accent1" w:themeShade="BF"/>
    </w:rPr>
  </w:style>
  <w:style w:type="paragraph" w:styleId="ab">
    <w:name w:val="Intense Quote"/>
    <w:basedOn w:val="a"/>
    <w:next w:val="a"/>
    <w:link w:val="ac"/>
    <w:uiPriority w:val="30"/>
    <w:qFormat/>
    <w:rsid w:val="00F10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97C"/>
    <w:rPr>
      <w:i/>
      <w:iCs/>
      <w:color w:val="2F5496" w:themeColor="accent1" w:themeShade="BF"/>
    </w:rPr>
  </w:style>
  <w:style w:type="character" w:styleId="ad">
    <w:name w:val="Intense Reference"/>
    <w:basedOn w:val="a0"/>
    <w:uiPriority w:val="32"/>
    <w:qFormat/>
    <w:rsid w:val="00F109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2025-04-30T08:30:00Z</dcterms:created>
  <dcterms:modified xsi:type="dcterms:W3CDTF">2025-04-30T08:30:00Z</dcterms:modified>
</cp:coreProperties>
</file>