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0A902" w14:textId="77777777" w:rsidR="00260B2B" w:rsidRDefault="00260B2B">
      <w:pPr>
        <w:rPr>
          <w:rFonts w:hint="eastAsia"/>
        </w:rPr>
      </w:pPr>
      <w:r>
        <w:rPr>
          <w:rFonts w:hint="eastAsia"/>
        </w:rPr>
        <w:t>语字的拼音怎么拼写声调</w:t>
      </w:r>
    </w:p>
    <w:p w14:paraId="13F54B7F" w14:textId="77777777" w:rsidR="00260B2B" w:rsidRDefault="00260B2B">
      <w:pPr>
        <w:rPr>
          <w:rFonts w:hint="eastAsia"/>
        </w:rPr>
      </w:pPr>
      <w:r>
        <w:rPr>
          <w:rFonts w:hint="eastAsia"/>
        </w:rPr>
        <w:t>汉语作为世界上最古老且持续使用的语言之一，其书写和发音系统独具特色。汉语中的每个汉字都有对应的发音，而这种发音可以通过拼音这一辅助工具来表示。拼音是汉语普通话音节的一套拉丁字母表记法，它不仅帮助人们学习汉字发音，也是输入法等现代技术的基础。</w:t>
      </w:r>
    </w:p>
    <w:p w14:paraId="65F0D8DC" w14:textId="77777777" w:rsidR="00260B2B" w:rsidRDefault="00260B2B">
      <w:pPr>
        <w:rPr>
          <w:rFonts w:hint="eastAsia"/>
        </w:rPr>
      </w:pPr>
    </w:p>
    <w:p w14:paraId="4A5804A6" w14:textId="77777777" w:rsidR="00260B2B" w:rsidRDefault="00260B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73E5570" w14:textId="77777777" w:rsidR="00260B2B" w:rsidRDefault="00260B2B">
      <w:pPr>
        <w:rPr>
          <w:rFonts w:hint="eastAsia"/>
        </w:rPr>
      </w:pPr>
      <w:r>
        <w:rPr>
          <w:rFonts w:hint="eastAsia"/>
        </w:rPr>
        <w:t>拼音的基本组成</w:t>
      </w:r>
    </w:p>
    <w:p w14:paraId="5FEF66AC" w14:textId="77777777" w:rsidR="00260B2B" w:rsidRDefault="00260B2B">
      <w:pPr>
        <w:rPr>
          <w:rFonts w:hint="eastAsia"/>
        </w:rPr>
      </w:pPr>
      <w:r>
        <w:rPr>
          <w:rFonts w:hint="eastAsia"/>
        </w:rPr>
        <w:t>拼音由声母、韵母和声调三部分构成。声母通常位于音节的开头，由一个或几个辅音组成；韵母则跟在声母之后，主要由元音或元音加辅音组成。声调用来区分同音不同义的字词，是汉语发音的重要组成部分。</w:t>
      </w:r>
    </w:p>
    <w:p w14:paraId="60CA24F1" w14:textId="77777777" w:rsidR="00260B2B" w:rsidRDefault="00260B2B">
      <w:pPr>
        <w:rPr>
          <w:rFonts w:hint="eastAsia"/>
        </w:rPr>
      </w:pPr>
    </w:p>
    <w:p w14:paraId="599A38D3" w14:textId="77777777" w:rsidR="00260B2B" w:rsidRDefault="00260B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87430" w14:textId="77777777" w:rsidR="00260B2B" w:rsidRDefault="00260B2B">
      <w:pPr>
        <w:rPr>
          <w:rFonts w:hint="eastAsia"/>
        </w:rPr>
      </w:pPr>
      <w:r>
        <w:rPr>
          <w:rFonts w:hint="eastAsia"/>
        </w:rPr>
        <w:t>声调的重要性</w:t>
      </w:r>
    </w:p>
    <w:p w14:paraId="25E67D1C" w14:textId="77777777" w:rsidR="00260B2B" w:rsidRDefault="00260B2B">
      <w:pPr>
        <w:rPr>
          <w:rFonts w:hint="eastAsia"/>
        </w:rPr>
      </w:pPr>
      <w:r>
        <w:rPr>
          <w:rFonts w:hint="eastAsia"/>
        </w:rPr>
        <w:t>汉语普通话中有四种基本声调以及轻声（第五种）。这四声分别是阴平（第一声）、阳平（第二声）、上声（第三声）和去声（第四声）。声调的变化可以改变一个词的意思。例如，“妈”、“麻”、“马”和“骂”，它们的拼音都是“ma”，但因为声调的不同，代表了完全不同的含义。因此，正确地标注声调对于准确传达信息至关重要。</w:t>
      </w:r>
    </w:p>
    <w:p w14:paraId="230656C7" w14:textId="77777777" w:rsidR="00260B2B" w:rsidRDefault="00260B2B">
      <w:pPr>
        <w:rPr>
          <w:rFonts w:hint="eastAsia"/>
        </w:rPr>
      </w:pPr>
    </w:p>
    <w:p w14:paraId="24DA1FD0" w14:textId="77777777" w:rsidR="00260B2B" w:rsidRDefault="00260B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8AD6F3E" w14:textId="77777777" w:rsidR="00260B2B" w:rsidRDefault="00260B2B">
      <w:pPr>
        <w:rPr>
          <w:rFonts w:hint="eastAsia"/>
        </w:rPr>
      </w:pPr>
      <w:r>
        <w:rPr>
          <w:rFonts w:hint="eastAsia"/>
        </w:rPr>
        <w:t>声调的标记方法</w:t>
      </w:r>
    </w:p>
    <w:p w14:paraId="492BADEF" w14:textId="77777777" w:rsidR="00260B2B" w:rsidRDefault="00260B2B">
      <w:pPr>
        <w:rPr>
          <w:rFonts w:hint="eastAsia"/>
        </w:rPr>
      </w:pPr>
      <w:r>
        <w:rPr>
          <w:rFonts w:hint="eastAsia"/>
        </w:rPr>
        <w:t>在标准的汉语拼音中，声调是通过在韵母的主要元音上加上符号来表示的。具体来说，第一声用水平线（－）表示，第二声用上升线（/）表示，第三声用下降后上升线（∨）表示，第四声用下降线（\）表示。如果一个音节没有声调符号，则默认为轻声。</w:t>
      </w:r>
    </w:p>
    <w:p w14:paraId="7A925CBC" w14:textId="77777777" w:rsidR="00260B2B" w:rsidRDefault="00260B2B">
      <w:pPr>
        <w:rPr>
          <w:rFonts w:hint="eastAsia"/>
        </w:rPr>
      </w:pPr>
    </w:p>
    <w:p w14:paraId="05F466EC" w14:textId="77777777" w:rsidR="00260B2B" w:rsidRDefault="00260B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2F89B29" w14:textId="77777777" w:rsidR="00260B2B" w:rsidRDefault="00260B2B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95B0057" w14:textId="77777777" w:rsidR="00260B2B" w:rsidRDefault="00260B2B">
      <w:pPr>
        <w:rPr>
          <w:rFonts w:hint="eastAsia"/>
        </w:rPr>
      </w:pPr>
      <w:r>
        <w:rPr>
          <w:rFonts w:hint="eastAsia"/>
        </w:rPr>
        <w:t>在日常交流和书写时，人们往往省略声调符号，尤其是在快速打字或手写的情况下。然而，在正式的教育材料、字典、语言学习资源中，声调符号总是完整地标出，以确保准确性。对于初学者而言，练习识别和发出正确的声调是掌握汉语发音的关键步骤。随着不断的练习，对声调的感觉会逐渐加强，最终能够自然地使用。</w:t>
      </w:r>
    </w:p>
    <w:p w14:paraId="5E0173C1" w14:textId="77777777" w:rsidR="00260B2B" w:rsidRDefault="00260B2B">
      <w:pPr>
        <w:rPr>
          <w:rFonts w:hint="eastAsia"/>
        </w:rPr>
      </w:pPr>
    </w:p>
    <w:p w14:paraId="5DEAB8AD" w14:textId="77777777" w:rsidR="00260B2B" w:rsidRDefault="00260B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6A73F" w14:textId="77777777" w:rsidR="00260B2B" w:rsidRDefault="00260B2B">
      <w:pPr>
        <w:rPr>
          <w:rFonts w:hint="eastAsia"/>
        </w:rPr>
      </w:pPr>
      <w:r>
        <w:rPr>
          <w:rFonts w:hint="eastAsia"/>
        </w:rPr>
        <w:t>最后的总结</w:t>
      </w:r>
    </w:p>
    <w:p w14:paraId="2354508B" w14:textId="77777777" w:rsidR="00260B2B" w:rsidRDefault="00260B2B">
      <w:pPr>
        <w:rPr>
          <w:rFonts w:hint="eastAsia"/>
        </w:rPr>
      </w:pPr>
      <w:r>
        <w:rPr>
          <w:rFonts w:hint="eastAsia"/>
        </w:rPr>
        <w:t>汉语拼音中的声调是一个非常重要的概念，它使得看似简单的音节变得丰富多彩，赋予了汉语独特的魅力。无论是对于汉语母语者还是学习汉语的外国人，了解如何正确拼写和发音这些声调，都是理解和欣赏汉语文化的必要条件。</w:t>
      </w:r>
    </w:p>
    <w:p w14:paraId="1D6214FC" w14:textId="77777777" w:rsidR="00260B2B" w:rsidRDefault="00260B2B">
      <w:pPr>
        <w:rPr>
          <w:rFonts w:hint="eastAsia"/>
        </w:rPr>
      </w:pPr>
    </w:p>
    <w:p w14:paraId="621A581B" w14:textId="77777777" w:rsidR="00260B2B" w:rsidRDefault="00260B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2E169D" w14:textId="56CBC390" w:rsidR="007C29CA" w:rsidRDefault="007C29CA"/>
    <w:sectPr w:rsidR="007C2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9CA"/>
    <w:rsid w:val="00260B2B"/>
    <w:rsid w:val="005E26B1"/>
    <w:rsid w:val="007C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4C5DBC-6AEB-4A22-BD29-25AB167C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9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9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9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9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9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9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9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9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9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9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9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9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9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9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9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9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9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9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9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9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9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9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9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9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9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9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