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7F977" w14:textId="77777777" w:rsidR="00242782" w:rsidRDefault="00242782">
      <w:pPr>
        <w:rPr>
          <w:rFonts w:hint="eastAsia"/>
        </w:rPr>
      </w:pPr>
      <w:r>
        <w:rPr>
          <w:rFonts w:hint="eastAsia"/>
        </w:rPr>
        <w:t>糟和码的拼音和组词语</w:t>
      </w:r>
    </w:p>
    <w:p w14:paraId="57F78AF7" w14:textId="77777777" w:rsidR="00242782" w:rsidRDefault="00242782">
      <w:pPr>
        <w:rPr>
          <w:rFonts w:hint="eastAsia"/>
        </w:rPr>
      </w:pPr>
      <w:r>
        <w:rPr>
          <w:rFonts w:hint="eastAsia"/>
        </w:rPr>
        <w:t>在汉语中，“糟”字的拼音为 zāo，而“码”字的拼音为 mǎ。这两个汉字虽然读音不同，但在日常生活中都扮演着重要的角色。它们各自可以组成不同的词汇，反映出了中国语言文化的丰富性和多样性。</w:t>
      </w:r>
    </w:p>
    <w:p w14:paraId="2F02CAE8" w14:textId="77777777" w:rsidR="00242782" w:rsidRDefault="00242782">
      <w:pPr>
        <w:rPr>
          <w:rFonts w:hint="eastAsia"/>
        </w:rPr>
      </w:pPr>
    </w:p>
    <w:p w14:paraId="37DFFC91" w14:textId="77777777" w:rsidR="00242782" w:rsidRDefault="00242782">
      <w:pPr>
        <w:rPr>
          <w:rFonts w:hint="eastAsia"/>
        </w:rPr>
      </w:pPr>
      <w:r>
        <w:rPr>
          <w:rFonts w:hint="eastAsia"/>
        </w:rPr>
        <w:t xml:space="preserve"> </w:t>
      </w:r>
    </w:p>
    <w:p w14:paraId="59FE4933" w14:textId="77777777" w:rsidR="00242782" w:rsidRDefault="00242782">
      <w:pPr>
        <w:rPr>
          <w:rFonts w:hint="eastAsia"/>
        </w:rPr>
      </w:pPr>
      <w:r>
        <w:rPr>
          <w:rFonts w:hint="eastAsia"/>
        </w:rPr>
        <w:t>关于“糟”的探讨</w:t>
      </w:r>
    </w:p>
    <w:p w14:paraId="2D07CE54" w14:textId="77777777" w:rsidR="00242782" w:rsidRDefault="00242782">
      <w:pPr>
        <w:rPr>
          <w:rFonts w:hint="eastAsia"/>
        </w:rPr>
      </w:pPr>
      <w:r>
        <w:rPr>
          <w:rFonts w:hint="eastAsia"/>
        </w:rPr>
        <w:t>“糟”这个字具有多义性，最常用的含义是指酿酒后剩下的渣滓，比如酒糟（jiǔ zāo）。它也是发酵食品的一种原料，例如甜酒酿就是利用糯米与酒曲发酵制成的传统美食。“糟”也可以表示事物的质量不好或情况不佳，如“糟糕”，用来形容事情的最后的总结不如人意。在某些方言中，“糟”还有其他特殊的用法，这体现了汉语地方性的特点。</w:t>
      </w:r>
    </w:p>
    <w:p w14:paraId="06E1C8C2" w14:textId="77777777" w:rsidR="00242782" w:rsidRDefault="00242782">
      <w:pPr>
        <w:rPr>
          <w:rFonts w:hint="eastAsia"/>
        </w:rPr>
      </w:pPr>
    </w:p>
    <w:p w14:paraId="7A1197C3" w14:textId="77777777" w:rsidR="00242782" w:rsidRDefault="00242782">
      <w:pPr>
        <w:rPr>
          <w:rFonts w:hint="eastAsia"/>
        </w:rPr>
      </w:pPr>
      <w:r>
        <w:rPr>
          <w:rFonts w:hint="eastAsia"/>
        </w:rPr>
        <w:t xml:space="preserve"> </w:t>
      </w:r>
    </w:p>
    <w:p w14:paraId="38F814D5" w14:textId="77777777" w:rsidR="00242782" w:rsidRDefault="00242782">
      <w:pPr>
        <w:rPr>
          <w:rFonts w:hint="eastAsia"/>
        </w:rPr>
      </w:pPr>
      <w:r>
        <w:rPr>
          <w:rFonts w:hint="eastAsia"/>
        </w:rPr>
        <w:t>深入理解“码”</w:t>
      </w:r>
    </w:p>
    <w:p w14:paraId="6D30DA5E" w14:textId="77777777" w:rsidR="00242782" w:rsidRDefault="00242782">
      <w:pPr>
        <w:rPr>
          <w:rFonts w:hint="eastAsia"/>
        </w:rPr>
      </w:pPr>
      <w:r>
        <w:rPr>
          <w:rFonts w:hint="eastAsia"/>
        </w:rPr>
        <w:t>“码”字同样意义广泛，首先它指代的是计量单位之一，如英制长度单位“码”。在计算机科学领域，“码”则是数据编码的基本概念，像二维码（èr wéi mǎ）、条形码（tiáo xíng mǎ）等都是信息传递的重要工具。同时，“码”也用于构建数字、字母或者其他符号的序列，以达到特定的目的，比如密码（mì mǎ）。在建筑行业中，砖块堆放整齐称为“码砖”，而在货物运输时，将物品按照一定规则摆放固定也叫“码货”。</w:t>
      </w:r>
    </w:p>
    <w:p w14:paraId="685ABADB" w14:textId="77777777" w:rsidR="00242782" w:rsidRDefault="00242782">
      <w:pPr>
        <w:rPr>
          <w:rFonts w:hint="eastAsia"/>
        </w:rPr>
      </w:pPr>
    </w:p>
    <w:p w14:paraId="75B9C029" w14:textId="77777777" w:rsidR="00242782" w:rsidRDefault="00242782">
      <w:pPr>
        <w:rPr>
          <w:rFonts w:hint="eastAsia"/>
        </w:rPr>
      </w:pPr>
      <w:r>
        <w:rPr>
          <w:rFonts w:hint="eastAsia"/>
        </w:rPr>
        <w:t xml:space="preserve"> </w:t>
      </w:r>
    </w:p>
    <w:p w14:paraId="16F0264D" w14:textId="77777777" w:rsidR="00242782" w:rsidRDefault="00242782">
      <w:pPr>
        <w:rPr>
          <w:rFonts w:hint="eastAsia"/>
        </w:rPr>
      </w:pPr>
      <w:r>
        <w:rPr>
          <w:rFonts w:hint="eastAsia"/>
        </w:rPr>
        <w:t>糟和码的组合应用</w:t>
      </w:r>
    </w:p>
    <w:p w14:paraId="00DEE326" w14:textId="77777777" w:rsidR="00242782" w:rsidRDefault="00242782">
      <w:pPr>
        <w:rPr>
          <w:rFonts w:hint="eastAsia"/>
        </w:rPr>
      </w:pPr>
      <w:r>
        <w:rPr>
          <w:rFonts w:hint="eastAsia"/>
        </w:rPr>
        <w:t>当我们将“糟”和“码”结合起来看时，可能会觉得它们之间没有直接联系，但实际上并非如此。例如，在信息技术迅速发展的今天，我们可以联想到一种新型的加密方式——“糟码”，即通过模拟传统酿造过程中复杂的微生物变化来设计算法，实现对信息的有效保护。当然，这只是个理论上的例子，但它展示了汉字组合所能激发的无限想象空间。</w:t>
      </w:r>
    </w:p>
    <w:p w14:paraId="457B2668" w14:textId="77777777" w:rsidR="00242782" w:rsidRDefault="00242782">
      <w:pPr>
        <w:rPr>
          <w:rFonts w:hint="eastAsia"/>
        </w:rPr>
      </w:pPr>
    </w:p>
    <w:p w14:paraId="004E606D" w14:textId="77777777" w:rsidR="00242782" w:rsidRDefault="00242782">
      <w:pPr>
        <w:rPr>
          <w:rFonts w:hint="eastAsia"/>
        </w:rPr>
      </w:pPr>
      <w:r>
        <w:rPr>
          <w:rFonts w:hint="eastAsia"/>
        </w:rPr>
        <w:t xml:space="preserve"> </w:t>
      </w:r>
    </w:p>
    <w:p w14:paraId="7B41F344" w14:textId="77777777" w:rsidR="00242782" w:rsidRDefault="00242782">
      <w:pPr>
        <w:rPr>
          <w:rFonts w:hint="eastAsia"/>
        </w:rPr>
      </w:pPr>
      <w:r>
        <w:rPr>
          <w:rFonts w:hint="eastAsia"/>
        </w:rPr>
        <w:t>最后的总结</w:t>
      </w:r>
    </w:p>
    <w:p w14:paraId="0C085540" w14:textId="77777777" w:rsidR="00242782" w:rsidRDefault="00242782">
      <w:pPr>
        <w:rPr>
          <w:rFonts w:hint="eastAsia"/>
        </w:rPr>
      </w:pPr>
      <w:r>
        <w:rPr>
          <w:rFonts w:hint="eastAsia"/>
        </w:rPr>
        <w:t>无论是作为单独的字符还是组合成词，“糟”和“码”都在我们的生活里占据了一席之地。</w:t>
      </w:r>
      <w:r>
        <w:rPr>
          <w:rFonts w:hint="eastAsia"/>
        </w:rPr>
        <w:lastRenderedPageBreak/>
        <w:t>从传统的酿造工艺到现代的信息技术，从简单的日常表达到抽象的概念构建，这两个汉字及其衍生出的词汇反映了中华文明悠久的历史和深厚的文化底蕴。通过学习和理解这些汉字，我们不仅能更好地掌握汉语本身，也能更深刻地体会到背后所蕴含的人文精神和社会价值。</w:t>
      </w:r>
    </w:p>
    <w:p w14:paraId="4383E785" w14:textId="77777777" w:rsidR="00242782" w:rsidRDefault="00242782">
      <w:pPr>
        <w:rPr>
          <w:rFonts w:hint="eastAsia"/>
        </w:rPr>
      </w:pPr>
    </w:p>
    <w:p w14:paraId="12A401BD" w14:textId="77777777" w:rsidR="00242782" w:rsidRDefault="00242782">
      <w:pPr>
        <w:rPr>
          <w:rFonts w:hint="eastAsia"/>
        </w:rPr>
      </w:pPr>
      <w:r>
        <w:rPr>
          <w:rFonts w:hint="eastAsia"/>
        </w:rPr>
        <w:t>本文是由懂得生活网（dongdeshenghuo.com）为大家创作</w:t>
      </w:r>
    </w:p>
    <w:p w14:paraId="6180FADF" w14:textId="3655BF98" w:rsidR="004B47CE" w:rsidRDefault="004B47CE"/>
    <w:sectPr w:rsidR="004B4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CE"/>
    <w:rsid w:val="00242782"/>
    <w:rsid w:val="004B47CE"/>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10F9A-EB7C-4F6C-B633-D9A2C774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7CE"/>
    <w:rPr>
      <w:rFonts w:cstheme="majorBidi"/>
      <w:color w:val="2F5496" w:themeColor="accent1" w:themeShade="BF"/>
      <w:sz w:val="28"/>
      <w:szCs w:val="28"/>
    </w:rPr>
  </w:style>
  <w:style w:type="character" w:customStyle="1" w:styleId="50">
    <w:name w:val="标题 5 字符"/>
    <w:basedOn w:val="a0"/>
    <w:link w:val="5"/>
    <w:uiPriority w:val="9"/>
    <w:semiHidden/>
    <w:rsid w:val="004B47CE"/>
    <w:rPr>
      <w:rFonts w:cstheme="majorBidi"/>
      <w:color w:val="2F5496" w:themeColor="accent1" w:themeShade="BF"/>
      <w:sz w:val="24"/>
    </w:rPr>
  </w:style>
  <w:style w:type="character" w:customStyle="1" w:styleId="60">
    <w:name w:val="标题 6 字符"/>
    <w:basedOn w:val="a0"/>
    <w:link w:val="6"/>
    <w:uiPriority w:val="9"/>
    <w:semiHidden/>
    <w:rsid w:val="004B47CE"/>
    <w:rPr>
      <w:rFonts w:cstheme="majorBidi"/>
      <w:b/>
      <w:bCs/>
      <w:color w:val="2F5496" w:themeColor="accent1" w:themeShade="BF"/>
    </w:rPr>
  </w:style>
  <w:style w:type="character" w:customStyle="1" w:styleId="70">
    <w:name w:val="标题 7 字符"/>
    <w:basedOn w:val="a0"/>
    <w:link w:val="7"/>
    <w:uiPriority w:val="9"/>
    <w:semiHidden/>
    <w:rsid w:val="004B47CE"/>
    <w:rPr>
      <w:rFonts w:cstheme="majorBidi"/>
      <w:b/>
      <w:bCs/>
      <w:color w:val="595959" w:themeColor="text1" w:themeTint="A6"/>
    </w:rPr>
  </w:style>
  <w:style w:type="character" w:customStyle="1" w:styleId="80">
    <w:name w:val="标题 8 字符"/>
    <w:basedOn w:val="a0"/>
    <w:link w:val="8"/>
    <w:uiPriority w:val="9"/>
    <w:semiHidden/>
    <w:rsid w:val="004B47CE"/>
    <w:rPr>
      <w:rFonts w:cstheme="majorBidi"/>
      <w:color w:val="595959" w:themeColor="text1" w:themeTint="A6"/>
    </w:rPr>
  </w:style>
  <w:style w:type="character" w:customStyle="1" w:styleId="90">
    <w:name w:val="标题 9 字符"/>
    <w:basedOn w:val="a0"/>
    <w:link w:val="9"/>
    <w:uiPriority w:val="9"/>
    <w:semiHidden/>
    <w:rsid w:val="004B47CE"/>
    <w:rPr>
      <w:rFonts w:eastAsiaTheme="majorEastAsia" w:cstheme="majorBidi"/>
      <w:color w:val="595959" w:themeColor="text1" w:themeTint="A6"/>
    </w:rPr>
  </w:style>
  <w:style w:type="paragraph" w:styleId="a3">
    <w:name w:val="Title"/>
    <w:basedOn w:val="a"/>
    <w:next w:val="a"/>
    <w:link w:val="a4"/>
    <w:uiPriority w:val="10"/>
    <w:qFormat/>
    <w:rsid w:val="004B4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7CE"/>
    <w:pPr>
      <w:spacing w:before="160"/>
      <w:jc w:val="center"/>
    </w:pPr>
    <w:rPr>
      <w:i/>
      <w:iCs/>
      <w:color w:val="404040" w:themeColor="text1" w:themeTint="BF"/>
    </w:rPr>
  </w:style>
  <w:style w:type="character" w:customStyle="1" w:styleId="a8">
    <w:name w:val="引用 字符"/>
    <w:basedOn w:val="a0"/>
    <w:link w:val="a7"/>
    <w:uiPriority w:val="29"/>
    <w:rsid w:val="004B47CE"/>
    <w:rPr>
      <w:i/>
      <w:iCs/>
      <w:color w:val="404040" w:themeColor="text1" w:themeTint="BF"/>
    </w:rPr>
  </w:style>
  <w:style w:type="paragraph" w:styleId="a9">
    <w:name w:val="List Paragraph"/>
    <w:basedOn w:val="a"/>
    <w:uiPriority w:val="34"/>
    <w:qFormat/>
    <w:rsid w:val="004B47CE"/>
    <w:pPr>
      <w:ind w:left="720"/>
      <w:contextualSpacing/>
    </w:pPr>
  </w:style>
  <w:style w:type="character" w:styleId="aa">
    <w:name w:val="Intense Emphasis"/>
    <w:basedOn w:val="a0"/>
    <w:uiPriority w:val="21"/>
    <w:qFormat/>
    <w:rsid w:val="004B47CE"/>
    <w:rPr>
      <w:i/>
      <w:iCs/>
      <w:color w:val="2F5496" w:themeColor="accent1" w:themeShade="BF"/>
    </w:rPr>
  </w:style>
  <w:style w:type="paragraph" w:styleId="ab">
    <w:name w:val="Intense Quote"/>
    <w:basedOn w:val="a"/>
    <w:next w:val="a"/>
    <w:link w:val="ac"/>
    <w:uiPriority w:val="30"/>
    <w:qFormat/>
    <w:rsid w:val="004B4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7CE"/>
    <w:rPr>
      <w:i/>
      <w:iCs/>
      <w:color w:val="2F5496" w:themeColor="accent1" w:themeShade="BF"/>
    </w:rPr>
  </w:style>
  <w:style w:type="character" w:styleId="ad">
    <w:name w:val="Intense Reference"/>
    <w:basedOn w:val="a0"/>
    <w:uiPriority w:val="32"/>
    <w:qFormat/>
    <w:rsid w:val="004B4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