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910BC" w14:textId="77777777" w:rsidR="00984725" w:rsidRDefault="00984725">
      <w:pPr>
        <w:rPr>
          <w:rFonts w:hint="eastAsia"/>
        </w:rPr>
      </w:pPr>
      <w:r>
        <w:rPr>
          <w:rFonts w:hint="eastAsia"/>
        </w:rPr>
        <w:t>zhí jǐ shēng de pīn yīn</w:t>
      </w:r>
    </w:p>
    <w:p w14:paraId="008FB67B" w14:textId="77777777" w:rsidR="00984725" w:rsidRDefault="00984725">
      <w:pPr>
        <w:rPr>
          <w:rFonts w:hint="eastAsia"/>
        </w:rPr>
      </w:pPr>
      <w:r>
        <w:rPr>
          <w:rFonts w:hint="eastAsia"/>
        </w:rPr>
        <w:t>在汉语拼音中，“直几声的拼音”实际上是一个不太准确的表达。正确的说法应该是“四声”或“四个声调”。汉语是一种有声调的语言，而普通话（标准汉语）中共有四个主要的声调和一个轻声。这五个声调对于正确发音和理解词语意义至关重要。</w:t>
      </w:r>
    </w:p>
    <w:p w14:paraId="6A4BA36D" w14:textId="77777777" w:rsidR="00984725" w:rsidRDefault="00984725">
      <w:pPr>
        <w:rPr>
          <w:rFonts w:hint="eastAsia"/>
        </w:rPr>
      </w:pPr>
    </w:p>
    <w:p w14:paraId="35A91E99" w14:textId="77777777" w:rsidR="00984725" w:rsidRDefault="00984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F7130" w14:textId="77777777" w:rsidR="00984725" w:rsidRDefault="00984725">
      <w:pPr>
        <w:rPr>
          <w:rFonts w:hint="eastAsia"/>
        </w:rPr>
      </w:pPr>
      <w:r>
        <w:rPr>
          <w:rFonts w:hint="eastAsia"/>
        </w:rPr>
        <w:t>什么是声调？</w:t>
      </w:r>
    </w:p>
    <w:p w14:paraId="0BC7E974" w14:textId="77777777" w:rsidR="00984725" w:rsidRDefault="00984725">
      <w:pPr>
        <w:rPr>
          <w:rFonts w:hint="eastAsia"/>
        </w:rPr>
      </w:pPr>
      <w:r>
        <w:rPr>
          <w:rFonts w:hint="eastAsia"/>
        </w:rPr>
        <w:t>声调指的是音节发声时音高的变化模式。不同的声调可以改变一个汉字的意义。例如，“妈”（mā）、“麻”（má）、“马”（mǎ）、“骂”（mà），这四个字虽然都由相同的辅音和元音组成，但由于声调不同，它们各自代表完全不同的含义。每个汉字都有其特定的声调，这对于学习汉语的人来说是需要特别注意的一点。</w:t>
      </w:r>
    </w:p>
    <w:p w14:paraId="1BFF9BFE" w14:textId="77777777" w:rsidR="00984725" w:rsidRDefault="00984725">
      <w:pPr>
        <w:rPr>
          <w:rFonts w:hint="eastAsia"/>
        </w:rPr>
      </w:pPr>
    </w:p>
    <w:p w14:paraId="5E6C61BC" w14:textId="77777777" w:rsidR="00984725" w:rsidRDefault="00984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C5B08" w14:textId="77777777" w:rsidR="00984725" w:rsidRDefault="00984725">
      <w:pPr>
        <w:rPr>
          <w:rFonts w:hint="eastAsia"/>
        </w:rPr>
      </w:pPr>
      <w:r>
        <w:rPr>
          <w:rFonts w:hint="eastAsia"/>
        </w:rPr>
        <w:t>四声的具体描述</w:t>
      </w:r>
    </w:p>
    <w:p w14:paraId="5A6338B4" w14:textId="77777777" w:rsidR="00984725" w:rsidRDefault="00984725">
      <w:pPr>
        <w:rPr>
          <w:rFonts w:hint="eastAsia"/>
        </w:rPr>
      </w:pPr>
      <w:r>
        <w:rPr>
          <w:rFonts w:hint="eastAsia"/>
        </w:rPr>
        <w:t>普通话中的四个声调分别是：一声（阴平），二声（阳平），三声（上声），和四声（去声）。一声是高平调；二声是从中到高的升调；三声是降升调，先下降再稍微上升；四声则是从高到低的降调。还有轻声，它不是一种独立的声调，而是某些字词在特定语境下读得又轻又短的现象。</w:t>
      </w:r>
    </w:p>
    <w:p w14:paraId="6257C584" w14:textId="77777777" w:rsidR="00984725" w:rsidRDefault="00984725">
      <w:pPr>
        <w:rPr>
          <w:rFonts w:hint="eastAsia"/>
        </w:rPr>
      </w:pPr>
    </w:p>
    <w:p w14:paraId="511A6FCF" w14:textId="77777777" w:rsidR="00984725" w:rsidRDefault="00984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188C0" w14:textId="77777777" w:rsidR="00984725" w:rsidRDefault="00984725">
      <w:pPr>
        <w:rPr>
          <w:rFonts w:hint="eastAsia"/>
        </w:rPr>
      </w:pPr>
      <w:r>
        <w:rPr>
          <w:rFonts w:hint="eastAsia"/>
        </w:rPr>
        <w:t>声调的重要性</w:t>
      </w:r>
    </w:p>
    <w:p w14:paraId="68576423" w14:textId="77777777" w:rsidR="00984725" w:rsidRDefault="00984725">
      <w:pPr>
        <w:rPr>
          <w:rFonts w:hint="eastAsia"/>
        </w:rPr>
      </w:pPr>
      <w:r>
        <w:rPr>
          <w:rFonts w:hint="eastAsia"/>
        </w:rPr>
        <w:t>掌握声调对于汉语的学习者来说非常重要，因为错误的声调可能会导致误解。比如，“买”（mǎi）和“卖”（mài）这两个动词仅因声调之差而意思相反。因此，在学习汉语的过程中，不仅要学会正确的拼音字母组合，还需要花时间练习声调以确保交流无误。</w:t>
      </w:r>
    </w:p>
    <w:p w14:paraId="3011FA1A" w14:textId="77777777" w:rsidR="00984725" w:rsidRDefault="00984725">
      <w:pPr>
        <w:rPr>
          <w:rFonts w:hint="eastAsia"/>
        </w:rPr>
      </w:pPr>
    </w:p>
    <w:p w14:paraId="72EF14F4" w14:textId="77777777" w:rsidR="00984725" w:rsidRDefault="00984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49EE4" w14:textId="77777777" w:rsidR="00984725" w:rsidRDefault="00984725">
      <w:pPr>
        <w:rPr>
          <w:rFonts w:hint="eastAsia"/>
        </w:rPr>
      </w:pPr>
      <w:r>
        <w:rPr>
          <w:rFonts w:hint="eastAsia"/>
        </w:rPr>
        <w:t>学习声调的方法</w:t>
      </w:r>
    </w:p>
    <w:p w14:paraId="4D782ACC" w14:textId="77777777" w:rsidR="00984725" w:rsidRDefault="00984725">
      <w:pPr>
        <w:rPr>
          <w:rFonts w:hint="eastAsia"/>
        </w:rPr>
      </w:pPr>
      <w:r>
        <w:rPr>
          <w:rFonts w:hint="eastAsia"/>
        </w:rPr>
        <w:t>对于非母语者来说，学习声调可能是一项挑战。但是，通过反复聆听和模仿母语者的发音，使用录音设备自我检查，以及参与语言交换活动等方式，可以逐渐提高对声调的敏感度和准确性。同时，利用一些专门针对声调训练的应用程序或在线资源也是很有帮助的。</w:t>
      </w:r>
    </w:p>
    <w:p w14:paraId="4BD81916" w14:textId="77777777" w:rsidR="00984725" w:rsidRDefault="00984725">
      <w:pPr>
        <w:rPr>
          <w:rFonts w:hint="eastAsia"/>
        </w:rPr>
      </w:pPr>
    </w:p>
    <w:p w14:paraId="161B72DC" w14:textId="77777777" w:rsidR="00984725" w:rsidRDefault="00984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315F6" w14:textId="77777777" w:rsidR="00984725" w:rsidRDefault="00984725">
      <w:pPr>
        <w:rPr>
          <w:rFonts w:hint="eastAsia"/>
        </w:rPr>
      </w:pPr>
      <w:r>
        <w:rPr>
          <w:rFonts w:hint="eastAsia"/>
        </w:rPr>
        <w:t>最后的总结</w:t>
      </w:r>
    </w:p>
    <w:p w14:paraId="0AEC5898" w14:textId="77777777" w:rsidR="00984725" w:rsidRDefault="00984725">
      <w:pPr>
        <w:rPr>
          <w:rFonts w:hint="eastAsia"/>
        </w:rPr>
      </w:pPr>
      <w:r>
        <w:rPr>
          <w:rFonts w:hint="eastAsia"/>
        </w:rPr>
        <w:t>汉语的声调系统是其独特魅力的一部分，了解并正确运用声调可以使沟通更加顺畅准确。无论是学习汉语作为外语还是深入研究汉语文化，掌握好声调都是不可或缺的一环。希望上述介绍能够为读者提供有益的信息，并激发大家对汉语声调的兴趣。</w:t>
      </w:r>
    </w:p>
    <w:p w14:paraId="71EF7C82" w14:textId="77777777" w:rsidR="00984725" w:rsidRDefault="00984725">
      <w:pPr>
        <w:rPr>
          <w:rFonts w:hint="eastAsia"/>
        </w:rPr>
      </w:pPr>
    </w:p>
    <w:p w14:paraId="0E4AA986" w14:textId="77777777" w:rsidR="00984725" w:rsidRDefault="00984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8E78F" w14:textId="0B887DB1" w:rsidR="00BE3FC0" w:rsidRDefault="00BE3FC0"/>
    <w:sectPr w:rsidR="00BE3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C0"/>
    <w:rsid w:val="005E26B1"/>
    <w:rsid w:val="00984725"/>
    <w:rsid w:val="00B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6BFAA-7547-4224-B19B-65770089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