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E3AB" w14:textId="77777777" w:rsidR="002F7121" w:rsidRDefault="002F7121">
      <w:pPr>
        <w:rPr>
          <w:rFonts w:hint="eastAsia"/>
        </w:rPr>
      </w:pPr>
    </w:p>
    <w:p w14:paraId="4B7B9366" w14:textId="77777777" w:rsidR="002F7121" w:rsidRDefault="002F7121">
      <w:pPr>
        <w:rPr>
          <w:rFonts w:hint="eastAsia"/>
        </w:rPr>
      </w:pPr>
      <w:r>
        <w:rPr>
          <w:rFonts w:hint="eastAsia"/>
        </w:rPr>
        <w:t>治理的拼音怎么写</w:t>
      </w:r>
    </w:p>
    <w:p w14:paraId="4FD852A7" w14:textId="77777777" w:rsidR="002F7121" w:rsidRDefault="002F7121">
      <w:pPr>
        <w:rPr>
          <w:rFonts w:hint="eastAsia"/>
        </w:rPr>
      </w:pPr>
      <w:r>
        <w:rPr>
          <w:rFonts w:hint="eastAsia"/>
        </w:rPr>
        <w:t>治理一词在汉语中的拼音写作“zhì lǐ”。其中，“治”字的拼音为“zhì”，表示管理、处理的意思；而“理”字的拼音则是“lǐ”，意味着整理、条理。两字合在一起，构成了现代汉语中常用的词汇——治理，广泛应用于社会管理、环境保护、企业运营等多个领域。</w:t>
      </w:r>
    </w:p>
    <w:p w14:paraId="2CA73654" w14:textId="77777777" w:rsidR="002F7121" w:rsidRDefault="002F7121">
      <w:pPr>
        <w:rPr>
          <w:rFonts w:hint="eastAsia"/>
        </w:rPr>
      </w:pPr>
    </w:p>
    <w:p w14:paraId="03B2A6AB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EF94" w14:textId="77777777" w:rsidR="002F7121" w:rsidRDefault="002F7121">
      <w:pPr>
        <w:rPr>
          <w:rFonts w:hint="eastAsia"/>
        </w:rPr>
      </w:pPr>
      <w:r>
        <w:rPr>
          <w:rFonts w:hint="eastAsia"/>
        </w:rPr>
        <w:t>治理的基本含义</w:t>
      </w:r>
    </w:p>
    <w:p w14:paraId="49BF3DEB" w14:textId="77777777" w:rsidR="002F7121" w:rsidRDefault="002F7121">
      <w:pPr>
        <w:rPr>
          <w:rFonts w:hint="eastAsia"/>
        </w:rPr>
      </w:pPr>
      <w:r>
        <w:rPr>
          <w:rFonts w:hint="eastAsia"/>
        </w:rPr>
        <w:t>治理不仅仅是简单的管理或控制，它更强调的是一个过程，一种方法，通过这种过程和方法来实现对某一特定领域的有效管理和秩序维护。例如，在社会层面，治理涉及政府、市场和社会三者之间的互动关系，旨在构建和谐稳定的社会环境；在企业管理方面，治理则侧重于优化内部结构，提高决策效率，确保企业的持续健康发展。</w:t>
      </w:r>
    </w:p>
    <w:p w14:paraId="3A5A831B" w14:textId="77777777" w:rsidR="002F7121" w:rsidRDefault="002F7121">
      <w:pPr>
        <w:rPr>
          <w:rFonts w:hint="eastAsia"/>
        </w:rPr>
      </w:pPr>
    </w:p>
    <w:p w14:paraId="527C2492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36080" w14:textId="77777777" w:rsidR="002F7121" w:rsidRDefault="002F7121">
      <w:pPr>
        <w:rPr>
          <w:rFonts w:hint="eastAsia"/>
        </w:rPr>
      </w:pPr>
      <w:r>
        <w:rPr>
          <w:rFonts w:hint="eastAsia"/>
        </w:rPr>
        <w:t>治理的应用领域</w:t>
      </w:r>
    </w:p>
    <w:p w14:paraId="7164CE53" w14:textId="77777777" w:rsidR="002F7121" w:rsidRDefault="002F7121">
      <w:pPr>
        <w:rPr>
          <w:rFonts w:hint="eastAsia"/>
        </w:rPr>
      </w:pPr>
      <w:r>
        <w:rPr>
          <w:rFonts w:hint="eastAsia"/>
        </w:rPr>
        <w:t>随着时代的发展，治理的概念已经扩展到许多不同的领域。无论是城市规划、环境保护还是网络安全等领域，治理都扮演着至关重要的角色。在城市规划中，良好的治理能够促进城市的可持续发展，提升居民的生活质量；在环境保护方面，治理措施可以有效地减少污染，保护自然资源；而在网络安全领域，治理则有助于防范网络攻击，保障信息的安全。</w:t>
      </w:r>
    </w:p>
    <w:p w14:paraId="5DD27E39" w14:textId="77777777" w:rsidR="002F7121" w:rsidRDefault="002F7121">
      <w:pPr>
        <w:rPr>
          <w:rFonts w:hint="eastAsia"/>
        </w:rPr>
      </w:pPr>
    </w:p>
    <w:p w14:paraId="31B6B248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3A54" w14:textId="77777777" w:rsidR="002F7121" w:rsidRDefault="002F7121">
      <w:pPr>
        <w:rPr>
          <w:rFonts w:hint="eastAsia"/>
        </w:rPr>
      </w:pPr>
      <w:r>
        <w:rPr>
          <w:rFonts w:hint="eastAsia"/>
        </w:rPr>
        <w:t>治理的重要性</w:t>
      </w:r>
    </w:p>
    <w:p w14:paraId="3BC502CF" w14:textId="77777777" w:rsidR="002F7121" w:rsidRDefault="002F7121">
      <w:pPr>
        <w:rPr>
          <w:rFonts w:hint="eastAsia"/>
        </w:rPr>
      </w:pPr>
      <w:r>
        <w:rPr>
          <w:rFonts w:hint="eastAsia"/>
        </w:rPr>
        <w:t>为什么治理如此重要？这是因为在一个复杂多变的世界里，只有通过有效的治理才能应对各种挑战和问题。无论是面对自然灾害、经济危机还是社会矛盾，都需要有一套科学合理的治理体系来指导行动，协调资源，解决问题。良好的治理还能增强公众的信任感和参与度，形成全社会共同奋斗的良好氛围。</w:t>
      </w:r>
    </w:p>
    <w:p w14:paraId="592A3E5C" w14:textId="77777777" w:rsidR="002F7121" w:rsidRDefault="002F7121">
      <w:pPr>
        <w:rPr>
          <w:rFonts w:hint="eastAsia"/>
        </w:rPr>
      </w:pPr>
    </w:p>
    <w:p w14:paraId="5BB8C314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15EAA" w14:textId="77777777" w:rsidR="002F7121" w:rsidRDefault="002F7121">
      <w:pPr>
        <w:rPr>
          <w:rFonts w:hint="eastAsia"/>
        </w:rPr>
      </w:pPr>
      <w:r>
        <w:rPr>
          <w:rFonts w:hint="eastAsia"/>
        </w:rPr>
        <w:t>治理与领导力的关系</w:t>
      </w:r>
    </w:p>
    <w:p w14:paraId="36902D88" w14:textId="77777777" w:rsidR="002F7121" w:rsidRDefault="002F7121">
      <w:pPr>
        <w:rPr>
          <w:rFonts w:hint="eastAsia"/>
        </w:rPr>
      </w:pPr>
      <w:r>
        <w:rPr>
          <w:rFonts w:hint="eastAsia"/>
        </w:rPr>
        <w:lastRenderedPageBreak/>
        <w:t>治理和领导力密不可分。优秀的领导者不仅要具备明确的战略眼光，还要懂得如何运用治理手段来实现目标。这包括建立有效的沟通机制，激发团队成员的积极性，以及制定合理的工作流程等。通过这些方式，领导者可以更好地发挥其作用，带领组织朝着既定的方向前进。</w:t>
      </w:r>
    </w:p>
    <w:p w14:paraId="3CE76E22" w14:textId="77777777" w:rsidR="002F7121" w:rsidRDefault="002F7121">
      <w:pPr>
        <w:rPr>
          <w:rFonts w:hint="eastAsia"/>
        </w:rPr>
      </w:pPr>
    </w:p>
    <w:p w14:paraId="59A17AC8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C7DF4" w14:textId="77777777" w:rsidR="002F7121" w:rsidRDefault="002F7121">
      <w:pPr>
        <w:rPr>
          <w:rFonts w:hint="eastAsia"/>
        </w:rPr>
      </w:pPr>
      <w:r>
        <w:rPr>
          <w:rFonts w:hint="eastAsia"/>
        </w:rPr>
        <w:t>最后的总结</w:t>
      </w:r>
    </w:p>
    <w:p w14:paraId="10EB59C9" w14:textId="77777777" w:rsidR="002F7121" w:rsidRDefault="002F7121">
      <w:pPr>
        <w:rPr>
          <w:rFonts w:hint="eastAsia"/>
        </w:rPr>
      </w:pPr>
      <w:r>
        <w:rPr>
          <w:rFonts w:hint="eastAsia"/>
        </w:rPr>
        <w:t>“治理”的拼音写作“zhì lǐ”，但它所涵盖的内容远远超出这两个简单的汉字。从社会到企业，从城市到乡村，治理无处不在，影响着我们生活的方方面面。理解和掌握治理的原则和方法，对于个人成长和组织发展都具有重要意义。希望本文能帮助读者更深入地了解治理的本质及其重要性。</w:t>
      </w:r>
    </w:p>
    <w:p w14:paraId="443891BE" w14:textId="77777777" w:rsidR="002F7121" w:rsidRDefault="002F7121">
      <w:pPr>
        <w:rPr>
          <w:rFonts w:hint="eastAsia"/>
        </w:rPr>
      </w:pPr>
    </w:p>
    <w:p w14:paraId="1C46E4CE" w14:textId="77777777" w:rsidR="002F7121" w:rsidRDefault="002F7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1A6F0" w14:textId="77777777" w:rsidR="002F7121" w:rsidRDefault="002F7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688ED" w14:textId="66C4857B" w:rsidR="00527690" w:rsidRDefault="00527690"/>
    <w:sectPr w:rsidR="00527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90"/>
    <w:rsid w:val="002F7121"/>
    <w:rsid w:val="0052769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EFBB-3DE0-46C3-A1C5-D989E630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