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CF1D" w14:textId="77777777" w:rsidR="005B0EF4" w:rsidRDefault="005B0EF4">
      <w:pPr>
        <w:rPr>
          <w:rFonts w:hint="eastAsia"/>
        </w:rPr>
      </w:pPr>
      <w:r>
        <w:rPr>
          <w:rFonts w:hint="eastAsia"/>
        </w:rPr>
        <w:t>掌的拼音和意思</w:t>
      </w:r>
    </w:p>
    <w:p w14:paraId="0424824D" w14:textId="77777777" w:rsidR="005B0EF4" w:rsidRDefault="005B0EF4">
      <w:pPr>
        <w:rPr>
          <w:rFonts w:hint="eastAsia"/>
        </w:rPr>
      </w:pPr>
      <w:r>
        <w:rPr>
          <w:rFonts w:hint="eastAsia"/>
        </w:rPr>
        <w:t>汉字“掌”在汉语拼音中被标注为 "zhǎng"。这个字不仅体现了中国古代象形文字的智慧，也承载着丰富的文化内涵。从结构上来看，“掌”由一个“手”部和一个“尚”声组成，暗示了它与手有关联，而发音则来源于“尚”。接下来，我们将深入探讨“掌”的多层含义及其在不同语境中的应用。</w:t>
      </w:r>
    </w:p>
    <w:p w14:paraId="3E4DCC12" w14:textId="77777777" w:rsidR="005B0EF4" w:rsidRDefault="005B0EF4">
      <w:pPr>
        <w:rPr>
          <w:rFonts w:hint="eastAsia"/>
        </w:rPr>
      </w:pPr>
    </w:p>
    <w:p w14:paraId="4D34A32B" w14:textId="77777777" w:rsidR="005B0EF4" w:rsidRDefault="005B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8AD16" w14:textId="77777777" w:rsidR="005B0EF4" w:rsidRDefault="005B0EF4">
      <w:pPr>
        <w:rPr>
          <w:rFonts w:hint="eastAsia"/>
        </w:rPr>
      </w:pPr>
      <w:r>
        <w:rPr>
          <w:rFonts w:hint="eastAsia"/>
        </w:rPr>
        <w:t>作为身体部位的掌</w:t>
      </w:r>
    </w:p>
    <w:p w14:paraId="31849D31" w14:textId="77777777" w:rsidR="005B0EF4" w:rsidRDefault="005B0EF4">
      <w:pPr>
        <w:rPr>
          <w:rFonts w:hint="eastAsia"/>
        </w:rPr>
      </w:pPr>
      <w:r>
        <w:rPr>
          <w:rFonts w:hint="eastAsia"/>
        </w:rPr>
        <w:t>“掌”最直观的意义是指人或动物的手掌或脚掌。这是人们日常交流中最常见的用法。手掌是人类最为灵活的肢体部分之一，它帮助我们完成各种精细动作，如书写、绘画、弹奏乐器等。手掌上的纹路也被认为可以反映个人的性格特征和命运走向，在相术中占据重要地位。脚掌则是支撑人体重量的关键，确保我们在行走时保持平衡。</w:t>
      </w:r>
    </w:p>
    <w:p w14:paraId="5BA16492" w14:textId="77777777" w:rsidR="005B0EF4" w:rsidRDefault="005B0EF4">
      <w:pPr>
        <w:rPr>
          <w:rFonts w:hint="eastAsia"/>
        </w:rPr>
      </w:pPr>
    </w:p>
    <w:p w14:paraId="53413BEB" w14:textId="77777777" w:rsidR="005B0EF4" w:rsidRDefault="005B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8C379" w14:textId="77777777" w:rsidR="005B0EF4" w:rsidRDefault="005B0EF4">
      <w:pPr>
        <w:rPr>
          <w:rFonts w:hint="eastAsia"/>
        </w:rPr>
      </w:pPr>
      <w:r>
        <w:rPr>
          <w:rFonts w:hint="eastAsia"/>
        </w:rPr>
        <w:t>掌权与领导力</w:t>
      </w:r>
    </w:p>
    <w:p w14:paraId="4E7A05C7" w14:textId="77777777" w:rsidR="005B0EF4" w:rsidRDefault="005B0EF4">
      <w:pPr>
        <w:rPr>
          <w:rFonts w:hint="eastAsia"/>
        </w:rPr>
      </w:pPr>
      <w:r>
        <w:rPr>
          <w:rFonts w:hint="eastAsia"/>
        </w:rPr>
        <w:t>“掌”还用来形容权力和控制，例如“掌握大权”、“掌管事务”。当某人处于某个职位或者拥有某种能力时，可以说他“掌握了”相应的资源或情况。这种用法反映了社会层级结构以及个体之间存在的影响力差异。在中国历史上，很多著名人物都是因为能够成功地“掌握”局面而名垂青史。</w:t>
      </w:r>
    </w:p>
    <w:p w14:paraId="407C11C9" w14:textId="77777777" w:rsidR="005B0EF4" w:rsidRDefault="005B0EF4">
      <w:pPr>
        <w:rPr>
          <w:rFonts w:hint="eastAsia"/>
        </w:rPr>
      </w:pPr>
    </w:p>
    <w:p w14:paraId="45C0C160" w14:textId="77777777" w:rsidR="005B0EF4" w:rsidRDefault="005B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8D04F" w14:textId="77777777" w:rsidR="005B0EF4" w:rsidRDefault="005B0EF4">
      <w:pPr>
        <w:rPr>
          <w:rFonts w:hint="eastAsia"/>
        </w:rPr>
      </w:pPr>
      <w:r>
        <w:rPr>
          <w:rFonts w:hint="eastAsia"/>
        </w:rPr>
        <w:t>掌握技能与知识</w:t>
      </w:r>
    </w:p>
    <w:p w14:paraId="325FB038" w14:textId="77777777" w:rsidR="005B0EF4" w:rsidRDefault="005B0EF4">
      <w:pPr>
        <w:rPr>
          <w:rFonts w:hint="eastAsia"/>
        </w:rPr>
      </w:pPr>
      <w:r>
        <w:rPr>
          <w:rFonts w:hint="eastAsia"/>
        </w:rPr>
        <w:t>再者，“掌”也有“掌握”之意，即对某一领域内知识或技能达到精通的程度。无论是学习一门语言还是练习一项体育运动，都需要经过不断的努力才能真正“掌握”。这不仅是对个人能力的一种肯定，也是继续前进的动力源泉。“掌握”一词强调了持续学习的重要性，提醒我们要不断追求进步。</w:t>
      </w:r>
    </w:p>
    <w:p w14:paraId="1A0AFE84" w14:textId="77777777" w:rsidR="005B0EF4" w:rsidRDefault="005B0EF4">
      <w:pPr>
        <w:rPr>
          <w:rFonts w:hint="eastAsia"/>
        </w:rPr>
      </w:pPr>
    </w:p>
    <w:p w14:paraId="5EB75811" w14:textId="77777777" w:rsidR="005B0EF4" w:rsidRDefault="005B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7208" w14:textId="77777777" w:rsidR="005B0EF4" w:rsidRDefault="005B0EF4">
      <w:pPr>
        <w:rPr>
          <w:rFonts w:hint="eastAsia"/>
        </w:rPr>
      </w:pPr>
      <w:r>
        <w:rPr>
          <w:rFonts w:hint="eastAsia"/>
        </w:rPr>
        <w:t>成语中的掌</w:t>
      </w:r>
    </w:p>
    <w:p w14:paraId="2B7A0043" w14:textId="77777777" w:rsidR="005B0EF4" w:rsidRDefault="005B0EF4">
      <w:pPr>
        <w:rPr>
          <w:rFonts w:hint="eastAsia"/>
        </w:rPr>
      </w:pPr>
      <w:r>
        <w:rPr>
          <w:rFonts w:hint="eastAsia"/>
        </w:rPr>
        <w:t>在中文成语中，“掌”同样扮演着不可或缺的角色。比如“掌上明珠”，比喻非常珍贵的人或事物；还有“一手遮天”，形象地描述了那些滥用职权、独断专行之人。这些成语不仅丰富了汉语表达方式，同时也传递了许多关于人际关系和社会行为的价值观。</w:t>
      </w:r>
    </w:p>
    <w:p w14:paraId="08DC1A5E" w14:textId="77777777" w:rsidR="005B0EF4" w:rsidRDefault="005B0EF4">
      <w:pPr>
        <w:rPr>
          <w:rFonts w:hint="eastAsia"/>
        </w:rPr>
      </w:pPr>
    </w:p>
    <w:p w14:paraId="46CF7C44" w14:textId="77777777" w:rsidR="005B0EF4" w:rsidRDefault="005B0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6E04A" w14:textId="77777777" w:rsidR="005B0EF4" w:rsidRDefault="005B0EF4">
      <w:pPr>
        <w:rPr>
          <w:rFonts w:hint="eastAsia"/>
        </w:rPr>
      </w:pPr>
      <w:r>
        <w:rPr>
          <w:rFonts w:hint="eastAsia"/>
        </w:rPr>
        <w:t>最后的总结</w:t>
      </w:r>
    </w:p>
    <w:p w14:paraId="1E40E040" w14:textId="77777777" w:rsidR="005B0EF4" w:rsidRDefault="005B0EF4">
      <w:pPr>
        <w:rPr>
          <w:rFonts w:hint="eastAsia"/>
        </w:rPr>
      </w:pPr>
      <w:r>
        <w:rPr>
          <w:rFonts w:hint="eastAsia"/>
        </w:rPr>
        <w:t>“掌”不仅仅是一个简单的汉字，它背后蕴含着深厚的文化底蕴和社会意义。通过理解“掌”的多重含义，我们可以更好地体会汉语的魅力，并且更加深刻地认识到人类文明的发展历程。无论是在生活中还是工作中，“掌”所代表的力量、智慧和责任都值得我们去探索和实践。</w:t>
      </w:r>
    </w:p>
    <w:p w14:paraId="0A92B075" w14:textId="77777777" w:rsidR="005B0EF4" w:rsidRDefault="005B0EF4">
      <w:pPr>
        <w:rPr>
          <w:rFonts w:hint="eastAsia"/>
        </w:rPr>
      </w:pPr>
    </w:p>
    <w:p w14:paraId="5B9327C7" w14:textId="77777777" w:rsidR="005B0EF4" w:rsidRDefault="005B0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BD80C" w14:textId="38882F81" w:rsidR="0096458B" w:rsidRDefault="0096458B"/>
    <w:sectPr w:rsidR="0096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8B"/>
    <w:rsid w:val="005B0EF4"/>
    <w:rsid w:val="005E26B1"/>
    <w:rsid w:val="009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06EF9-EE4A-4A16-BCBD-CFCBF988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