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707A" w14:textId="77777777" w:rsidR="00FB30B8" w:rsidRDefault="00FB30B8">
      <w:pPr>
        <w:rPr>
          <w:rFonts w:hint="eastAsia"/>
        </w:rPr>
      </w:pPr>
    </w:p>
    <w:p w14:paraId="0FAA5F8D" w14:textId="77777777" w:rsidR="00FB30B8" w:rsidRDefault="00FB30B8">
      <w:pPr>
        <w:rPr>
          <w:rFonts w:hint="eastAsia"/>
        </w:rPr>
      </w:pPr>
      <w:r>
        <w:rPr>
          <w:rFonts w:hint="eastAsia"/>
        </w:rPr>
        <w:t>怎样让孩子爱上学的拼音</w:t>
      </w:r>
    </w:p>
    <w:p w14:paraId="738ECBA7" w14:textId="77777777" w:rsidR="00FB30B8" w:rsidRDefault="00FB30B8">
      <w:pPr>
        <w:rPr>
          <w:rFonts w:hint="eastAsia"/>
        </w:rPr>
      </w:pPr>
      <w:r>
        <w:rPr>
          <w:rFonts w:hint="eastAsia"/>
        </w:rPr>
        <w:t>在汉语拼音的世界里，每个字母都像是一个神秘的小符号，它们组合在一起，便能打开知识的大门。对于孩子来说，学习拼音不仅是掌握一门语言的基础，也是培养他们对上学产生兴趣的一个重要切入点。我们如何引导孩子们爱上这充满乐趣的拼音学习之旅呢？</w:t>
      </w:r>
    </w:p>
    <w:p w14:paraId="35105987" w14:textId="77777777" w:rsidR="00FB30B8" w:rsidRDefault="00FB30B8">
      <w:pPr>
        <w:rPr>
          <w:rFonts w:hint="eastAsia"/>
        </w:rPr>
      </w:pPr>
    </w:p>
    <w:p w14:paraId="7E491C37" w14:textId="77777777" w:rsidR="00FB30B8" w:rsidRDefault="00FB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4F2C" w14:textId="77777777" w:rsidR="00FB30B8" w:rsidRDefault="00FB30B8">
      <w:pPr>
        <w:rPr>
          <w:rFonts w:hint="eastAsia"/>
        </w:rPr>
      </w:pPr>
      <w:r>
        <w:rPr>
          <w:rFonts w:hint="eastAsia"/>
        </w:rPr>
        <w:t>创造趣味学习环境</w:t>
      </w:r>
    </w:p>
    <w:p w14:paraId="66851034" w14:textId="77777777" w:rsidR="00FB30B8" w:rsidRDefault="00FB30B8">
      <w:pPr>
        <w:rPr>
          <w:rFonts w:hint="eastAsia"/>
        </w:rPr>
      </w:pPr>
      <w:r>
        <w:rPr>
          <w:rFonts w:hint="eastAsia"/>
        </w:rPr>
        <w:t>我们可以为孩子创造一个充满趣味的学习环境。利用色彩斑斓的拼音卡片、生动有趣的动画视频以及互动性强的教育游戏，让孩子们在轻松愉快的氛围中接触和熟悉拼音。例如，通过玩“找朋友”的游戏，让小朋友根据发音找出对应的拼音卡，这样的活动既锻炼了孩子的听力也增强了记忆能力。</w:t>
      </w:r>
    </w:p>
    <w:p w14:paraId="322F4338" w14:textId="77777777" w:rsidR="00FB30B8" w:rsidRDefault="00FB30B8">
      <w:pPr>
        <w:rPr>
          <w:rFonts w:hint="eastAsia"/>
        </w:rPr>
      </w:pPr>
    </w:p>
    <w:p w14:paraId="627233A8" w14:textId="77777777" w:rsidR="00FB30B8" w:rsidRDefault="00FB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44D55" w14:textId="77777777" w:rsidR="00FB30B8" w:rsidRDefault="00FB30B8">
      <w:pPr>
        <w:rPr>
          <w:rFonts w:hint="eastAsia"/>
        </w:rPr>
      </w:pPr>
      <w:r>
        <w:rPr>
          <w:rFonts w:hint="eastAsia"/>
        </w:rPr>
        <w:t>融入日常生活</w:t>
      </w:r>
    </w:p>
    <w:p w14:paraId="67D8F837" w14:textId="77777777" w:rsidR="00FB30B8" w:rsidRDefault="00FB30B8">
      <w:pPr>
        <w:rPr>
          <w:rFonts w:hint="eastAsia"/>
        </w:rPr>
      </w:pPr>
      <w:r>
        <w:rPr>
          <w:rFonts w:hint="eastAsia"/>
        </w:rPr>
        <w:t>将拼音学习融入到日常生活中去。可以鼓励孩子用拼音来标记家里的物品名称，像玩具箱上的“wán jù”，冰箱上的“bīng xiāng”。这样做不仅使孩子感受到拼音的实际应用价值，还增加了他们的成就感和自信心。当孩子们发现自己能够用拼音表达事物时，他们会更加热爱这项技能。</w:t>
      </w:r>
    </w:p>
    <w:p w14:paraId="59669B43" w14:textId="77777777" w:rsidR="00FB30B8" w:rsidRDefault="00FB30B8">
      <w:pPr>
        <w:rPr>
          <w:rFonts w:hint="eastAsia"/>
        </w:rPr>
      </w:pPr>
    </w:p>
    <w:p w14:paraId="71A261B4" w14:textId="77777777" w:rsidR="00FB30B8" w:rsidRDefault="00FB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A36F7" w14:textId="77777777" w:rsidR="00FB30B8" w:rsidRDefault="00FB30B8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7285C2E2" w14:textId="77777777" w:rsidR="00FB30B8" w:rsidRDefault="00FB30B8">
      <w:pPr>
        <w:rPr>
          <w:rFonts w:hint="eastAsia"/>
        </w:rPr>
      </w:pPr>
      <w:r>
        <w:rPr>
          <w:rFonts w:hint="eastAsia"/>
        </w:rPr>
        <w:t>再者，采用多样化的教学方法。老师或家长可以根据孩子的特点选择最适合的教学方式，如讲故事、唱儿歌、做手工等，把枯燥乏味的知识转化为有趣的故事内容。比如，在教字母"a"的时候，可以通过讲述《丑小鸭》的故事，让孩子们联想到天鹅优雅的形象，从而更好地记住这个字母的发音和形状。</w:t>
      </w:r>
    </w:p>
    <w:p w14:paraId="56C5F75D" w14:textId="77777777" w:rsidR="00FB30B8" w:rsidRDefault="00FB30B8">
      <w:pPr>
        <w:rPr>
          <w:rFonts w:hint="eastAsia"/>
        </w:rPr>
      </w:pPr>
    </w:p>
    <w:p w14:paraId="01A4C71A" w14:textId="77777777" w:rsidR="00FB30B8" w:rsidRDefault="00FB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7A974" w14:textId="77777777" w:rsidR="00FB30B8" w:rsidRDefault="00FB30B8">
      <w:pPr>
        <w:rPr>
          <w:rFonts w:hint="eastAsia"/>
        </w:rPr>
      </w:pPr>
      <w:r>
        <w:rPr>
          <w:rFonts w:hint="eastAsia"/>
        </w:rPr>
        <w:t>建立正向激励机制</w:t>
      </w:r>
    </w:p>
    <w:p w14:paraId="7704645E" w14:textId="77777777" w:rsidR="00FB30B8" w:rsidRDefault="00FB30B8">
      <w:pPr>
        <w:rPr>
          <w:rFonts w:hint="eastAsia"/>
        </w:rPr>
      </w:pPr>
      <w:r>
        <w:rPr>
          <w:rFonts w:hint="eastAsia"/>
        </w:rPr>
        <w:lastRenderedPageBreak/>
        <w:t>不要忘记建立正向激励机制。每当孩子完成一个小目标，如正确写出几个新学的拼音或者准确读出一段文字，都应该给予适当的表扬和支持。奖励可以是物质上的小礼物，也可以是精神上的赞美之词。这种正面反馈会让孩子觉得自己的努力得到了认可，进而激发他们继续前进的动力。</w:t>
      </w:r>
    </w:p>
    <w:p w14:paraId="45145519" w14:textId="77777777" w:rsidR="00FB30B8" w:rsidRDefault="00FB30B8">
      <w:pPr>
        <w:rPr>
          <w:rFonts w:hint="eastAsia"/>
        </w:rPr>
      </w:pPr>
    </w:p>
    <w:p w14:paraId="11B8A1D3" w14:textId="77777777" w:rsidR="00FB30B8" w:rsidRDefault="00FB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F4143" w14:textId="77777777" w:rsidR="00FB30B8" w:rsidRDefault="00FB30B8">
      <w:pPr>
        <w:rPr>
          <w:rFonts w:hint="eastAsia"/>
        </w:rPr>
      </w:pPr>
      <w:r>
        <w:rPr>
          <w:rFonts w:hint="eastAsia"/>
        </w:rPr>
        <w:t>最后的总结</w:t>
      </w:r>
    </w:p>
    <w:p w14:paraId="5DD2B361" w14:textId="77777777" w:rsidR="00FB30B8" w:rsidRDefault="00FB30B8">
      <w:pPr>
        <w:rPr>
          <w:rFonts w:hint="eastAsia"/>
        </w:rPr>
      </w:pPr>
      <w:r>
        <w:rPr>
          <w:rFonts w:hint="eastAsia"/>
        </w:rPr>
        <w:t>让孩子爱上上学，尤其是爱上拼音学习，并非一蹴而就的事情。它需要我们耐心地陪伴与指导，用心去发现每一个孩子的闪光点，用爱去浇灌每一颗求知若渴的心灵。当我们成功地让孩子们领略到了拼音的魅力之后，他们自然就会对上学充满了期待和向往。</w:t>
      </w:r>
    </w:p>
    <w:p w14:paraId="4E3585CD" w14:textId="77777777" w:rsidR="00FB30B8" w:rsidRDefault="00FB30B8">
      <w:pPr>
        <w:rPr>
          <w:rFonts w:hint="eastAsia"/>
        </w:rPr>
      </w:pPr>
    </w:p>
    <w:p w14:paraId="1AAF24A1" w14:textId="77777777" w:rsidR="00FB30B8" w:rsidRDefault="00FB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01FD1" w14:textId="77777777" w:rsidR="00FB30B8" w:rsidRDefault="00FB3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B099A" w14:textId="4C1CFAD8" w:rsidR="00BB739B" w:rsidRDefault="00BB739B"/>
    <w:sectPr w:rsidR="00BB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9B"/>
    <w:rsid w:val="005E26B1"/>
    <w:rsid w:val="00BB739B"/>
    <w:rsid w:val="00F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C293B-CB91-4C08-8C21-670697C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