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8598D" w14:textId="77777777" w:rsidR="002D1D47" w:rsidRDefault="002D1D47">
      <w:pPr>
        <w:rPr>
          <w:rFonts w:hint="eastAsia"/>
        </w:rPr>
      </w:pPr>
      <w:r>
        <w:rPr>
          <w:rFonts w:hint="eastAsia"/>
        </w:rPr>
        <w:t>怎样的拼音：汉语拼音系统概览</w:t>
      </w:r>
    </w:p>
    <w:p w14:paraId="148BC0B5" w14:textId="77777777" w:rsidR="002D1D47" w:rsidRDefault="002D1D47">
      <w:pPr>
        <w:rPr>
          <w:rFonts w:hint="eastAsia"/>
        </w:rPr>
      </w:pPr>
      <w:r>
        <w:rPr>
          <w:rFonts w:hint="eastAsia"/>
        </w:rPr>
        <w:t>汉语拼音是中华人民共和国的官方汉语拉丁字母注音系统。它主要用于普通话（标准中文）的拼写和读音教学，同时也作为汉字的一种输入方法被广泛应用于计算机和手机上。汉语拼音方案由中国文字改革委员会于1958年正式公布，并自那时起成为推广普通话的重要工具之一。</w:t>
      </w:r>
    </w:p>
    <w:p w14:paraId="6FFA345F" w14:textId="77777777" w:rsidR="002D1D47" w:rsidRDefault="002D1D47">
      <w:pPr>
        <w:rPr>
          <w:rFonts w:hint="eastAsia"/>
        </w:rPr>
      </w:pPr>
    </w:p>
    <w:p w14:paraId="6C1CDD0F" w14:textId="77777777" w:rsidR="002D1D47" w:rsidRDefault="002D1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DD6A9" w14:textId="77777777" w:rsidR="002D1D47" w:rsidRDefault="002D1D4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903ACC6" w14:textId="77777777" w:rsidR="002D1D47" w:rsidRDefault="002D1D47">
      <w:pPr>
        <w:rPr>
          <w:rFonts w:hint="eastAsia"/>
        </w:rPr>
      </w:pPr>
      <w:r>
        <w:rPr>
          <w:rFonts w:hint="eastAsia"/>
        </w:rPr>
        <w:t>汉语拼音并非一蹴而就，它的形成经历了长时间的发展和完善过程。在清末民初，随着西方文化的传入，一些学者开始尝试用拉丁字母来标注汉语发音。1913年，北洋政府教育部召开读音统一会，制定并公布了“国语罗马字”，这是汉语拼音化的一个早期尝试。然而，由于种种原因，该方案并未得到广泛推行。直到新中国成立后，在周恩来总理等人的支持下，经过语言学家们的精心研究和设计，才有了今天的汉语拼音体系。</w:t>
      </w:r>
    </w:p>
    <w:p w14:paraId="36D138E5" w14:textId="77777777" w:rsidR="002D1D47" w:rsidRDefault="002D1D47">
      <w:pPr>
        <w:rPr>
          <w:rFonts w:hint="eastAsia"/>
        </w:rPr>
      </w:pPr>
    </w:p>
    <w:p w14:paraId="4360A4E4" w14:textId="77777777" w:rsidR="002D1D47" w:rsidRDefault="002D1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F7C29" w14:textId="77777777" w:rsidR="002D1D47" w:rsidRDefault="002D1D47">
      <w:pPr>
        <w:rPr>
          <w:rFonts w:hint="eastAsia"/>
        </w:rPr>
      </w:pPr>
      <w:r>
        <w:rPr>
          <w:rFonts w:hint="eastAsia"/>
        </w:rPr>
        <w:t>拼音的组成与规则</w:t>
      </w:r>
    </w:p>
    <w:p w14:paraId="532848E8" w14:textId="77777777" w:rsidR="002D1D47" w:rsidRDefault="002D1D47">
      <w:pPr>
        <w:rPr>
          <w:rFonts w:hint="eastAsia"/>
        </w:rPr>
      </w:pPr>
      <w:r>
        <w:rPr>
          <w:rFonts w:hint="eastAsia"/>
        </w:rPr>
        <w:t>汉语拼音由声母、韵母和声调三部分构成。声母位于音节开头，共有23个；韵母则包含了63个单韵母、复韵母及鼻韵母等。每个完整的拼音音节能表示一个汉字的基本读音。汉语有四个主要声调（阴平、阳平、上声、去声），以及轻声，它们通过不同的音高变化来区分意义相近但含义不同的词汇。学习者需要掌握这些基本要素才能正确地使用汉语拼音。</w:t>
      </w:r>
    </w:p>
    <w:p w14:paraId="4C134B03" w14:textId="77777777" w:rsidR="002D1D47" w:rsidRDefault="002D1D47">
      <w:pPr>
        <w:rPr>
          <w:rFonts w:hint="eastAsia"/>
        </w:rPr>
      </w:pPr>
    </w:p>
    <w:p w14:paraId="570898AD" w14:textId="77777777" w:rsidR="002D1D47" w:rsidRDefault="002D1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ADB1A" w14:textId="77777777" w:rsidR="002D1D47" w:rsidRDefault="002D1D47">
      <w:pPr>
        <w:rPr>
          <w:rFonts w:hint="eastAsia"/>
        </w:rPr>
      </w:pPr>
      <w:r>
        <w:rPr>
          <w:rFonts w:hint="eastAsia"/>
        </w:rPr>
        <w:t>拼音的应用场景</w:t>
      </w:r>
    </w:p>
    <w:p w14:paraId="565B1F6F" w14:textId="77777777" w:rsidR="002D1D47" w:rsidRDefault="002D1D47">
      <w:pPr>
        <w:rPr>
          <w:rFonts w:hint="eastAsia"/>
        </w:rPr>
      </w:pPr>
      <w:r>
        <w:rPr>
          <w:rFonts w:hint="eastAsia"/>
        </w:rPr>
        <w:t>汉语拼音的应用范围极其广泛。对于儿童来说，它是学习汉字发音的有效辅助工具，帮助他们快速识记生字。对于成人而言，无论是学习外语还是从事对外交流工作，熟练掌握汉语拼音都是非常有益的技能。在网络时代，拼音输入法更是成为了人们日常生活中不可或缺的一部分，极大地提高了信息沟通效率。同时，在国际上，随着中国文化影响力的不断扩大，越来越多外国人选择通过汉语拼音来接触和了解中文世界。</w:t>
      </w:r>
    </w:p>
    <w:p w14:paraId="09A53FAD" w14:textId="77777777" w:rsidR="002D1D47" w:rsidRDefault="002D1D47">
      <w:pPr>
        <w:rPr>
          <w:rFonts w:hint="eastAsia"/>
        </w:rPr>
      </w:pPr>
    </w:p>
    <w:p w14:paraId="45D57354" w14:textId="77777777" w:rsidR="002D1D47" w:rsidRDefault="002D1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DCAF4" w14:textId="77777777" w:rsidR="002D1D47" w:rsidRDefault="002D1D47">
      <w:pPr>
        <w:rPr>
          <w:rFonts w:hint="eastAsia"/>
        </w:rPr>
      </w:pPr>
      <w:r>
        <w:rPr>
          <w:rFonts w:hint="eastAsia"/>
        </w:rPr>
        <w:t>拼音的教育价值</w:t>
      </w:r>
    </w:p>
    <w:p w14:paraId="528D5F8B" w14:textId="77777777" w:rsidR="002D1D47" w:rsidRDefault="002D1D47">
      <w:pPr>
        <w:rPr>
          <w:rFonts w:hint="eastAsia"/>
        </w:rPr>
      </w:pPr>
      <w:r>
        <w:rPr>
          <w:rFonts w:hint="eastAsia"/>
        </w:rPr>
        <w:t>汉语拼音在教育领域扮演着至关重要的角色。在学校里，它是语文课程中不可或缺的内容，有助于学生建立正确的语音意识，提高语言表达能力。教师们也经常利用拼音来进行词汇教学、语法讲解等活动。不仅如此，对于那些非汉语母语的学习者来说，汉语拼音为他们打开了一扇通往中华文化的窗口，使得跨文化交流变得更加容易和平顺。</w:t>
      </w:r>
    </w:p>
    <w:p w14:paraId="09DBE46E" w14:textId="77777777" w:rsidR="002D1D47" w:rsidRDefault="002D1D47">
      <w:pPr>
        <w:rPr>
          <w:rFonts w:hint="eastAsia"/>
        </w:rPr>
      </w:pPr>
    </w:p>
    <w:p w14:paraId="7D85D082" w14:textId="77777777" w:rsidR="002D1D47" w:rsidRDefault="002D1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7605D" w14:textId="77777777" w:rsidR="002D1D47" w:rsidRDefault="002D1D47">
      <w:pPr>
        <w:rPr>
          <w:rFonts w:hint="eastAsia"/>
        </w:rPr>
      </w:pPr>
      <w:r>
        <w:rPr>
          <w:rFonts w:hint="eastAsia"/>
        </w:rPr>
        <w:t>最后的总结</w:t>
      </w:r>
    </w:p>
    <w:p w14:paraId="6BCD2FD1" w14:textId="77777777" w:rsidR="002D1D47" w:rsidRDefault="002D1D47">
      <w:pPr>
        <w:rPr>
          <w:rFonts w:hint="eastAsia"/>
        </w:rPr>
      </w:pPr>
      <w:r>
        <w:rPr>
          <w:rFonts w:hint="eastAsia"/>
        </w:rPr>
        <w:t>汉语拼音不仅仅是一套简单的字母组合规则，它承载着丰富的文化内涵和社会功能。从促进国内的语言统一到推动国际间的文化交流，汉语拼音都发挥着不可替代的作用。在未来，随着全球化进程的加快和技术的日新月异，相信汉语拼音将会继续与时俱进，展现出更加广阔的应用前景。</w:t>
      </w:r>
    </w:p>
    <w:p w14:paraId="3CD16F6E" w14:textId="77777777" w:rsidR="002D1D47" w:rsidRDefault="002D1D47">
      <w:pPr>
        <w:rPr>
          <w:rFonts w:hint="eastAsia"/>
        </w:rPr>
      </w:pPr>
    </w:p>
    <w:p w14:paraId="22990042" w14:textId="77777777" w:rsidR="002D1D47" w:rsidRDefault="002D1D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59CD4" w14:textId="011F2347" w:rsidR="00E772C5" w:rsidRDefault="00E772C5"/>
    <w:sectPr w:rsidR="00E77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C5"/>
    <w:rsid w:val="002D1D47"/>
    <w:rsid w:val="005E26B1"/>
    <w:rsid w:val="00E7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1E10E-36C1-42AB-BCEB-7F83840B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