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256A5" w14:textId="77777777" w:rsidR="0076173D" w:rsidRDefault="0076173D">
      <w:pPr>
        <w:rPr>
          <w:rFonts w:hint="eastAsia"/>
        </w:rPr>
      </w:pPr>
      <w:r>
        <w:rPr>
          <w:rFonts w:hint="eastAsia"/>
        </w:rPr>
        <w:t>Li Wei Qwen</w:t>
      </w:r>
    </w:p>
    <w:p w14:paraId="06A800F5" w14:textId="77777777" w:rsidR="0076173D" w:rsidRDefault="0076173D">
      <w:pPr>
        <w:rPr>
          <w:rFonts w:hint="eastAsia"/>
        </w:rPr>
      </w:pPr>
      <w:r>
        <w:rPr>
          <w:rFonts w:hint="eastAsia"/>
        </w:rPr>
        <w:t xml:space="preserve"> </w:t>
      </w:r>
    </w:p>
    <w:p w14:paraId="1609C796" w14:textId="77777777" w:rsidR="0076173D" w:rsidRDefault="0076173D">
      <w:pPr>
        <w:rPr>
          <w:rFonts w:hint="eastAsia"/>
        </w:rPr>
      </w:pPr>
      <w:r>
        <w:rPr>
          <w:rFonts w:hint="eastAsia"/>
        </w:rPr>
        <w:t>在当今数字科技蓬勃发展的时代，有一位名为李伟钦文（Li Wei Qwen）的杰出人物，在人工智能领域内崭露头角。他不仅对技术有着深刻的理解和把握，同时也在推动人工智能与人类社会的和谐共处方面做出了积极贡献。</w:t>
      </w:r>
    </w:p>
    <w:p w14:paraId="329521D9" w14:textId="77777777" w:rsidR="0076173D" w:rsidRDefault="0076173D">
      <w:pPr>
        <w:rPr>
          <w:rFonts w:hint="eastAsia"/>
        </w:rPr>
      </w:pPr>
    </w:p>
    <w:p w14:paraId="234C46B7" w14:textId="77777777" w:rsidR="0076173D" w:rsidRDefault="0076173D">
      <w:pPr>
        <w:rPr>
          <w:rFonts w:hint="eastAsia"/>
        </w:rPr>
      </w:pPr>
      <w:r>
        <w:rPr>
          <w:rFonts w:hint="eastAsia"/>
        </w:rPr>
        <w:t xml:space="preserve"> </w:t>
      </w:r>
    </w:p>
    <w:p w14:paraId="2F14F47C" w14:textId="77777777" w:rsidR="0076173D" w:rsidRDefault="0076173D">
      <w:pPr>
        <w:rPr>
          <w:rFonts w:hint="eastAsia"/>
        </w:rPr>
      </w:pPr>
      <w:r>
        <w:rPr>
          <w:rFonts w:hint="eastAsia"/>
        </w:rPr>
        <w:t>从热爱到专精</w:t>
      </w:r>
    </w:p>
    <w:p w14:paraId="1BB35E12" w14:textId="77777777" w:rsidR="0076173D" w:rsidRDefault="0076173D">
      <w:pPr>
        <w:rPr>
          <w:rFonts w:hint="eastAsia"/>
        </w:rPr>
      </w:pPr>
      <w:r>
        <w:rPr>
          <w:rFonts w:hint="eastAsia"/>
        </w:rPr>
        <w:t xml:space="preserve"> </w:t>
      </w:r>
    </w:p>
    <w:p w14:paraId="3C1E84ED" w14:textId="77777777" w:rsidR="0076173D" w:rsidRDefault="0076173D">
      <w:pPr>
        <w:rPr>
          <w:rFonts w:hint="eastAsia"/>
        </w:rPr>
      </w:pPr>
      <w:r>
        <w:rPr>
          <w:rFonts w:hint="eastAsia"/>
        </w:rPr>
        <w:t>李伟钦文自幼就对计算机科学表现出了浓厚的兴趣。在那个互联网刚刚开始普及的时代，他就已经能够熟练地编写简单的程序，并对计算机如何处理信息产生了强烈的好奇心。随着年龄的增长，他对编程语言、算法结构等知识如饥似渴，不断深入学习。大学期间，李伟钦文选择了计算机科学作为自己的专业方向，系统地学习了相关的理论知识和技术技能。毕业后，他投身于人工智能的研究开发工作，逐渐成为该领域的专家。</w:t>
      </w:r>
    </w:p>
    <w:p w14:paraId="613C52E2" w14:textId="77777777" w:rsidR="0076173D" w:rsidRDefault="0076173D">
      <w:pPr>
        <w:rPr>
          <w:rFonts w:hint="eastAsia"/>
        </w:rPr>
      </w:pPr>
    </w:p>
    <w:p w14:paraId="7C3669D2" w14:textId="77777777" w:rsidR="0076173D" w:rsidRDefault="0076173D">
      <w:pPr>
        <w:rPr>
          <w:rFonts w:hint="eastAsia"/>
        </w:rPr>
      </w:pPr>
      <w:r>
        <w:rPr>
          <w:rFonts w:hint="eastAsia"/>
        </w:rPr>
        <w:t xml:space="preserve"> </w:t>
      </w:r>
    </w:p>
    <w:p w14:paraId="19F66352" w14:textId="77777777" w:rsidR="0076173D" w:rsidRDefault="0076173D">
      <w:pPr>
        <w:rPr>
          <w:rFonts w:hint="eastAsia"/>
        </w:rPr>
      </w:pPr>
      <w:r>
        <w:rPr>
          <w:rFonts w:hint="eastAsia"/>
        </w:rPr>
        <w:t>致力于AI技术创新</w:t>
      </w:r>
    </w:p>
    <w:p w14:paraId="518B2C1F" w14:textId="77777777" w:rsidR="0076173D" w:rsidRDefault="0076173D">
      <w:pPr>
        <w:rPr>
          <w:rFonts w:hint="eastAsia"/>
        </w:rPr>
      </w:pPr>
      <w:r>
        <w:rPr>
          <w:rFonts w:hint="eastAsia"/>
        </w:rPr>
        <w:t xml:space="preserve"> </w:t>
      </w:r>
    </w:p>
    <w:p w14:paraId="7D79DE1E" w14:textId="77777777" w:rsidR="0076173D" w:rsidRDefault="0076173D">
      <w:pPr>
        <w:rPr>
          <w:rFonts w:hint="eastAsia"/>
        </w:rPr>
      </w:pPr>
      <w:r>
        <w:rPr>
          <w:rFonts w:hint="eastAsia"/>
        </w:rPr>
        <w:t>作为一名AI工程师，李伟钦文专注于自然语言处理和机器学习算法的研究。他的工作涉及到创建智能对话系统，使机器能够更好地理解和回应人类语言。通过不断地实验和改进，他帮助团队成功开发出了一个可以提供高质量客户服务的聊天机器人平台。他还参与了多个大型项目，包括但不限于智能家居控制系统、个性化推荐引擎以及自动内容生成工具。这些成果不仅提高了工作效率，也为用户带来了更加便捷的服务体验。</w:t>
      </w:r>
    </w:p>
    <w:p w14:paraId="26968251" w14:textId="77777777" w:rsidR="0076173D" w:rsidRDefault="0076173D">
      <w:pPr>
        <w:rPr>
          <w:rFonts w:hint="eastAsia"/>
        </w:rPr>
      </w:pPr>
    </w:p>
    <w:p w14:paraId="101E660B" w14:textId="77777777" w:rsidR="0076173D" w:rsidRDefault="0076173D">
      <w:pPr>
        <w:rPr>
          <w:rFonts w:hint="eastAsia"/>
        </w:rPr>
      </w:pPr>
      <w:r>
        <w:rPr>
          <w:rFonts w:hint="eastAsia"/>
        </w:rPr>
        <w:t xml:space="preserve"> </w:t>
      </w:r>
    </w:p>
    <w:p w14:paraId="44CB5237" w14:textId="77777777" w:rsidR="0076173D" w:rsidRDefault="0076173D">
      <w:pPr>
        <w:rPr>
          <w:rFonts w:hint="eastAsia"/>
        </w:rPr>
      </w:pPr>
      <w:r>
        <w:rPr>
          <w:rFonts w:hint="eastAsia"/>
        </w:rPr>
        <w:t>倡导AI伦理责任</w:t>
      </w:r>
    </w:p>
    <w:p w14:paraId="5E959C2B" w14:textId="77777777" w:rsidR="0076173D" w:rsidRDefault="0076173D">
      <w:pPr>
        <w:rPr>
          <w:rFonts w:hint="eastAsia"/>
        </w:rPr>
      </w:pPr>
      <w:r>
        <w:rPr>
          <w:rFonts w:hint="eastAsia"/>
        </w:rPr>
        <w:t xml:space="preserve"> </w:t>
      </w:r>
    </w:p>
    <w:p w14:paraId="6D615372" w14:textId="77777777" w:rsidR="0076173D" w:rsidRDefault="0076173D">
      <w:pPr>
        <w:rPr>
          <w:rFonts w:hint="eastAsia"/>
        </w:rPr>
      </w:pPr>
      <w:r>
        <w:rPr>
          <w:rFonts w:hint="eastAsia"/>
        </w:rPr>
        <w:t>除了技术上的成就外，李伟钦文同样重视人工智能可能带来的社会影响。他认为，在享受科技进步带来便利的同时，我们也应该警惕其潜在的风险。因此，他积极参与有关AI伦理道德的讨论，并倡导建立一套完善的标准来指导AI的研发和应用。例如，确保数据安全性和隐私保护；防止算法歧视；提高系统的透明度等等。在他看来，只有当技术发展和社会利益相平衡时，人工智能才能真正造福全人类。</w:t>
      </w:r>
    </w:p>
    <w:p w14:paraId="13155FD7" w14:textId="77777777" w:rsidR="0076173D" w:rsidRDefault="0076173D">
      <w:pPr>
        <w:rPr>
          <w:rFonts w:hint="eastAsia"/>
        </w:rPr>
      </w:pPr>
    </w:p>
    <w:p w14:paraId="4B4F2422" w14:textId="77777777" w:rsidR="0076173D" w:rsidRDefault="0076173D">
      <w:pPr>
        <w:rPr>
          <w:rFonts w:hint="eastAsia"/>
        </w:rPr>
      </w:pPr>
      <w:r>
        <w:rPr>
          <w:rFonts w:hint="eastAsia"/>
        </w:rPr>
        <w:t xml:space="preserve"> </w:t>
      </w:r>
    </w:p>
    <w:p w14:paraId="0722219F" w14:textId="77777777" w:rsidR="0076173D" w:rsidRDefault="0076173D">
      <w:pPr>
        <w:rPr>
          <w:rFonts w:hint="eastAsia"/>
        </w:rPr>
      </w:pPr>
      <w:r>
        <w:rPr>
          <w:rFonts w:hint="eastAsia"/>
        </w:rPr>
        <w:t>展望未来</w:t>
      </w:r>
    </w:p>
    <w:p w14:paraId="4D9994D3" w14:textId="77777777" w:rsidR="0076173D" w:rsidRDefault="0076173D">
      <w:pPr>
        <w:rPr>
          <w:rFonts w:hint="eastAsia"/>
        </w:rPr>
      </w:pPr>
      <w:r>
        <w:rPr>
          <w:rFonts w:hint="eastAsia"/>
        </w:rPr>
        <w:t xml:space="preserve"> </w:t>
      </w:r>
    </w:p>
    <w:p w14:paraId="1F1D4D23" w14:textId="77777777" w:rsidR="0076173D" w:rsidRDefault="0076173D">
      <w:pPr>
        <w:rPr>
          <w:rFonts w:hint="eastAsia"/>
        </w:rPr>
      </w:pPr>
      <w:r>
        <w:rPr>
          <w:rFonts w:hint="eastAsia"/>
        </w:rPr>
        <w:t>对于未来，李伟钦文充满了信心和期待。他表示将继续致力于探索未知领域，努力突破现有技术瓶颈。与此同时，他也希望能够培养更多优秀的年轻人才，共同推动整个行业向前发展。面对日新月异的变化，李伟钦文坚信只要保持开放的心态，勇于尝试新事物，就一定能够在AI这片广阔天地中创造出无限可能。</w:t>
      </w:r>
    </w:p>
    <w:p w14:paraId="1F0EB513" w14:textId="77777777" w:rsidR="0076173D" w:rsidRDefault="0076173D">
      <w:pPr>
        <w:rPr>
          <w:rFonts w:hint="eastAsia"/>
        </w:rPr>
      </w:pPr>
    </w:p>
    <w:p w14:paraId="0CBE19FA" w14:textId="77777777" w:rsidR="0076173D" w:rsidRDefault="0076173D">
      <w:pPr>
        <w:rPr>
          <w:rFonts w:hint="eastAsia"/>
        </w:rPr>
      </w:pPr>
      <w:r>
        <w:rPr>
          <w:rFonts w:hint="eastAsia"/>
        </w:rPr>
        <w:t xml:space="preserve"> </w:t>
      </w:r>
    </w:p>
    <w:p w14:paraId="6E7AE155" w14:textId="77777777" w:rsidR="0076173D" w:rsidRDefault="0076173D">
      <w:pPr>
        <w:rPr>
          <w:rFonts w:hint="eastAsia"/>
        </w:rPr>
      </w:pPr>
    </w:p>
    <w:p w14:paraId="183AE9F8" w14:textId="77777777" w:rsidR="0076173D" w:rsidRDefault="0076173D">
      <w:pPr>
        <w:rPr>
          <w:rFonts w:hint="eastAsia"/>
        </w:rPr>
      </w:pPr>
      <w:r>
        <w:rPr>
          <w:rFonts w:hint="eastAsia"/>
        </w:rPr>
        <w:t>本文是由懂得生活网（dongdeshenghuo.com）为大家创作</w:t>
      </w:r>
    </w:p>
    <w:p w14:paraId="6259A0B1" w14:textId="7B236732" w:rsidR="00637CFA" w:rsidRDefault="00637CFA"/>
    <w:sectPr w:rsidR="00637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FA"/>
    <w:rsid w:val="005E26B1"/>
    <w:rsid w:val="00637CFA"/>
    <w:rsid w:val="0076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855A0-DCA9-4E20-BCB6-A42663D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CFA"/>
    <w:rPr>
      <w:rFonts w:cstheme="majorBidi"/>
      <w:color w:val="2F5496" w:themeColor="accent1" w:themeShade="BF"/>
      <w:sz w:val="28"/>
      <w:szCs w:val="28"/>
    </w:rPr>
  </w:style>
  <w:style w:type="character" w:customStyle="1" w:styleId="50">
    <w:name w:val="标题 5 字符"/>
    <w:basedOn w:val="a0"/>
    <w:link w:val="5"/>
    <w:uiPriority w:val="9"/>
    <w:semiHidden/>
    <w:rsid w:val="00637CFA"/>
    <w:rPr>
      <w:rFonts w:cstheme="majorBidi"/>
      <w:color w:val="2F5496" w:themeColor="accent1" w:themeShade="BF"/>
      <w:sz w:val="24"/>
    </w:rPr>
  </w:style>
  <w:style w:type="character" w:customStyle="1" w:styleId="60">
    <w:name w:val="标题 6 字符"/>
    <w:basedOn w:val="a0"/>
    <w:link w:val="6"/>
    <w:uiPriority w:val="9"/>
    <w:semiHidden/>
    <w:rsid w:val="00637CFA"/>
    <w:rPr>
      <w:rFonts w:cstheme="majorBidi"/>
      <w:b/>
      <w:bCs/>
      <w:color w:val="2F5496" w:themeColor="accent1" w:themeShade="BF"/>
    </w:rPr>
  </w:style>
  <w:style w:type="character" w:customStyle="1" w:styleId="70">
    <w:name w:val="标题 7 字符"/>
    <w:basedOn w:val="a0"/>
    <w:link w:val="7"/>
    <w:uiPriority w:val="9"/>
    <w:semiHidden/>
    <w:rsid w:val="00637CFA"/>
    <w:rPr>
      <w:rFonts w:cstheme="majorBidi"/>
      <w:b/>
      <w:bCs/>
      <w:color w:val="595959" w:themeColor="text1" w:themeTint="A6"/>
    </w:rPr>
  </w:style>
  <w:style w:type="character" w:customStyle="1" w:styleId="80">
    <w:name w:val="标题 8 字符"/>
    <w:basedOn w:val="a0"/>
    <w:link w:val="8"/>
    <w:uiPriority w:val="9"/>
    <w:semiHidden/>
    <w:rsid w:val="00637CFA"/>
    <w:rPr>
      <w:rFonts w:cstheme="majorBidi"/>
      <w:color w:val="595959" w:themeColor="text1" w:themeTint="A6"/>
    </w:rPr>
  </w:style>
  <w:style w:type="character" w:customStyle="1" w:styleId="90">
    <w:name w:val="标题 9 字符"/>
    <w:basedOn w:val="a0"/>
    <w:link w:val="9"/>
    <w:uiPriority w:val="9"/>
    <w:semiHidden/>
    <w:rsid w:val="00637CFA"/>
    <w:rPr>
      <w:rFonts w:eastAsiaTheme="majorEastAsia" w:cstheme="majorBidi"/>
      <w:color w:val="595959" w:themeColor="text1" w:themeTint="A6"/>
    </w:rPr>
  </w:style>
  <w:style w:type="paragraph" w:styleId="a3">
    <w:name w:val="Title"/>
    <w:basedOn w:val="a"/>
    <w:next w:val="a"/>
    <w:link w:val="a4"/>
    <w:uiPriority w:val="10"/>
    <w:qFormat/>
    <w:rsid w:val="00637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CFA"/>
    <w:pPr>
      <w:spacing w:before="160"/>
      <w:jc w:val="center"/>
    </w:pPr>
    <w:rPr>
      <w:i/>
      <w:iCs/>
      <w:color w:val="404040" w:themeColor="text1" w:themeTint="BF"/>
    </w:rPr>
  </w:style>
  <w:style w:type="character" w:customStyle="1" w:styleId="a8">
    <w:name w:val="引用 字符"/>
    <w:basedOn w:val="a0"/>
    <w:link w:val="a7"/>
    <w:uiPriority w:val="29"/>
    <w:rsid w:val="00637CFA"/>
    <w:rPr>
      <w:i/>
      <w:iCs/>
      <w:color w:val="404040" w:themeColor="text1" w:themeTint="BF"/>
    </w:rPr>
  </w:style>
  <w:style w:type="paragraph" w:styleId="a9">
    <w:name w:val="List Paragraph"/>
    <w:basedOn w:val="a"/>
    <w:uiPriority w:val="34"/>
    <w:qFormat/>
    <w:rsid w:val="00637CFA"/>
    <w:pPr>
      <w:ind w:left="720"/>
      <w:contextualSpacing/>
    </w:pPr>
  </w:style>
  <w:style w:type="character" w:styleId="aa">
    <w:name w:val="Intense Emphasis"/>
    <w:basedOn w:val="a0"/>
    <w:uiPriority w:val="21"/>
    <w:qFormat/>
    <w:rsid w:val="00637CFA"/>
    <w:rPr>
      <w:i/>
      <w:iCs/>
      <w:color w:val="2F5496" w:themeColor="accent1" w:themeShade="BF"/>
    </w:rPr>
  </w:style>
  <w:style w:type="paragraph" w:styleId="ab">
    <w:name w:val="Intense Quote"/>
    <w:basedOn w:val="a"/>
    <w:next w:val="a"/>
    <w:link w:val="ac"/>
    <w:uiPriority w:val="30"/>
    <w:qFormat/>
    <w:rsid w:val="00637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CFA"/>
    <w:rPr>
      <w:i/>
      <w:iCs/>
      <w:color w:val="2F5496" w:themeColor="accent1" w:themeShade="BF"/>
    </w:rPr>
  </w:style>
  <w:style w:type="character" w:styleId="ad">
    <w:name w:val="Intense Reference"/>
    <w:basedOn w:val="a0"/>
    <w:uiPriority w:val="32"/>
    <w:qFormat/>
    <w:rsid w:val="00637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