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E9F2" w14:textId="77777777" w:rsidR="00DE093C" w:rsidRDefault="00DE093C">
      <w:pPr>
        <w:rPr>
          <w:rFonts w:hint="eastAsia"/>
        </w:rPr>
      </w:pPr>
    </w:p>
    <w:p w14:paraId="09D5A380" w14:textId="77777777" w:rsidR="00DE093C" w:rsidRDefault="00DE093C">
      <w:pPr>
        <w:rPr>
          <w:rFonts w:hint="eastAsia"/>
        </w:rPr>
      </w:pPr>
      <w:r>
        <w:rPr>
          <w:rFonts w:hint="eastAsia"/>
        </w:rPr>
        <w:t>如何把中文字转化为拼音</w:t>
      </w:r>
    </w:p>
    <w:p w14:paraId="41F5ECD6" w14:textId="77777777" w:rsidR="00DE093C" w:rsidRDefault="00DE093C">
      <w:pPr>
        <w:rPr>
          <w:rFonts w:hint="eastAsia"/>
        </w:rPr>
      </w:pPr>
      <w:r>
        <w:rPr>
          <w:rFonts w:hint="eastAsia"/>
        </w:rPr>
        <w:t>将中文字转化为拼音，是学习汉语、输入法设计以及自然语言处理等领域的常见需求。对于汉语学习者来说，掌握汉字的拼音有助于发音准确和词汇记忆；而对于技术开发者而言，了解如何将汉字转化为拼音则是开发相关应用的基础技能之一。</w:t>
      </w:r>
    </w:p>
    <w:p w14:paraId="10B4A74F" w14:textId="77777777" w:rsidR="00DE093C" w:rsidRDefault="00DE093C">
      <w:pPr>
        <w:rPr>
          <w:rFonts w:hint="eastAsia"/>
        </w:rPr>
      </w:pPr>
    </w:p>
    <w:p w14:paraId="2BC4663B" w14:textId="77777777" w:rsidR="00DE093C" w:rsidRDefault="00DE093C">
      <w:pPr>
        <w:rPr>
          <w:rFonts w:hint="eastAsia"/>
        </w:rPr>
      </w:pPr>
    </w:p>
    <w:p w14:paraId="1E81CBF8" w14:textId="77777777" w:rsidR="00DE093C" w:rsidRDefault="00DE093C">
      <w:pPr>
        <w:rPr>
          <w:rFonts w:hint="eastAsia"/>
        </w:rPr>
      </w:pPr>
      <w:r>
        <w:rPr>
          <w:rFonts w:hint="eastAsia"/>
        </w:rPr>
        <w:t>手动转换：基础规则与工具辅助</w:t>
      </w:r>
    </w:p>
    <w:p w14:paraId="392F5F0C" w14:textId="77777777" w:rsidR="00DE093C" w:rsidRDefault="00DE093C">
      <w:pPr>
        <w:rPr>
          <w:rFonts w:hint="eastAsia"/>
        </w:rPr>
      </w:pPr>
      <w:r>
        <w:rPr>
          <w:rFonts w:hint="eastAsia"/>
        </w:rPr>
        <w:t>对于少量汉字的手动转化，可以依据《汉语拼音方案》来实现。该方案由中华人民共和国政府于1958年正式公布，作为汉字注音的标准方法。市面上也有许多汉字转拼音的字典和在线工具，它们为用户提供了一个快速查询汉字对应拼音的便捷途径。使用这些工具时，只需输入想要转换的汉字，系统即可自动显示其对应的拼音。</w:t>
      </w:r>
    </w:p>
    <w:p w14:paraId="5CB87730" w14:textId="77777777" w:rsidR="00DE093C" w:rsidRDefault="00DE093C">
      <w:pPr>
        <w:rPr>
          <w:rFonts w:hint="eastAsia"/>
        </w:rPr>
      </w:pPr>
    </w:p>
    <w:p w14:paraId="347A97E2" w14:textId="77777777" w:rsidR="00DE093C" w:rsidRDefault="00DE093C">
      <w:pPr>
        <w:rPr>
          <w:rFonts w:hint="eastAsia"/>
        </w:rPr>
      </w:pPr>
    </w:p>
    <w:p w14:paraId="47D5A752" w14:textId="77777777" w:rsidR="00DE093C" w:rsidRDefault="00DE093C">
      <w:pPr>
        <w:rPr>
          <w:rFonts w:hint="eastAsia"/>
        </w:rPr>
      </w:pPr>
      <w:r>
        <w:rPr>
          <w:rFonts w:hint="eastAsia"/>
        </w:rPr>
        <w:t>编程实现：利用现有库进行转换</w:t>
      </w:r>
    </w:p>
    <w:p w14:paraId="68C63C34" w14:textId="77777777" w:rsidR="00DE093C" w:rsidRDefault="00DE093C">
      <w:pPr>
        <w:rPr>
          <w:rFonts w:hint="eastAsia"/>
        </w:rPr>
      </w:pPr>
      <w:r>
        <w:rPr>
          <w:rFonts w:hint="eastAsia"/>
        </w:rPr>
        <w:t>在计算机科学领域，尤其是涉及到文本处理的应用中，直接通过编程手段实现汉字到拼音的转换更为高效。Python语言中的多个第三方库如`pypinyin`提供了强大的支持。借助这些库，开发者仅需几行代码便能完成批量汉字到拼音的转换。例如，在`pypinyin`中，调用`pinyin()`函数并传入待转换的汉字字符串，即可获得相应的拼音结果。</w:t>
      </w:r>
    </w:p>
    <w:p w14:paraId="679D7D50" w14:textId="77777777" w:rsidR="00DE093C" w:rsidRDefault="00DE093C">
      <w:pPr>
        <w:rPr>
          <w:rFonts w:hint="eastAsia"/>
        </w:rPr>
      </w:pPr>
    </w:p>
    <w:p w14:paraId="0ADCF990" w14:textId="77777777" w:rsidR="00DE093C" w:rsidRDefault="00DE093C">
      <w:pPr>
        <w:rPr>
          <w:rFonts w:hint="eastAsia"/>
        </w:rPr>
      </w:pPr>
    </w:p>
    <w:p w14:paraId="7D471C87" w14:textId="77777777" w:rsidR="00DE093C" w:rsidRDefault="00DE093C">
      <w:pPr>
        <w:rPr>
          <w:rFonts w:hint="eastAsia"/>
        </w:rPr>
      </w:pPr>
      <w:r>
        <w:rPr>
          <w:rFonts w:hint="eastAsia"/>
        </w:rPr>
        <w:t>高级应用：拼音输入法的设计原理</w:t>
      </w:r>
    </w:p>
    <w:p w14:paraId="5A1BF9EB" w14:textId="77777777" w:rsidR="00DE093C" w:rsidRDefault="00DE093C">
      <w:pPr>
        <w:rPr>
          <w:rFonts w:hint="eastAsia"/>
        </w:rPr>
      </w:pPr>
      <w:r>
        <w:rPr>
          <w:rFonts w:hint="eastAsia"/>
        </w:rPr>
        <w:t>拼音输入法的设计是汉字转拼音技术的一个重要应用场景。它允许用户通过键盘输入汉字的拼音序列，然后根据上下文智能地推荐最可能的汉字选项。这背后涉及的技术包括但不限于拼音解析、词频统计及机器学习算法的应用。通过对大量语料的学习，输入法能够不断优化其预测模型，提高汉字转换的准确率和效率。</w:t>
      </w:r>
    </w:p>
    <w:p w14:paraId="4E71B98B" w14:textId="77777777" w:rsidR="00DE093C" w:rsidRDefault="00DE093C">
      <w:pPr>
        <w:rPr>
          <w:rFonts w:hint="eastAsia"/>
        </w:rPr>
      </w:pPr>
    </w:p>
    <w:p w14:paraId="0BA7194B" w14:textId="77777777" w:rsidR="00DE093C" w:rsidRDefault="00DE093C">
      <w:pPr>
        <w:rPr>
          <w:rFonts w:hint="eastAsia"/>
        </w:rPr>
      </w:pPr>
    </w:p>
    <w:p w14:paraId="2E24B939" w14:textId="77777777" w:rsidR="00DE093C" w:rsidRDefault="00DE093C">
      <w:pPr>
        <w:rPr>
          <w:rFonts w:hint="eastAsia"/>
        </w:rPr>
      </w:pPr>
      <w:r>
        <w:rPr>
          <w:rFonts w:hint="eastAsia"/>
        </w:rPr>
        <w:t>挑战与未来发展方向</w:t>
      </w:r>
    </w:p>
    <w:p w14:paraId="1AC9E0A0" w14:textId="77777777" w:rsidR="00DE093C" w:rsidRDefault="00DE093C">
      <w:pPr>
        <w:rPr>
          <w:rFonts w:hint="eastAsia"/>
        </w:rPr>
      </w:pPr>
      <w:r>
        <w:rPr>
          <w:rFonts w:hint="eastAsia"/>
        </w:rPr>
        <w:t>尽管汉字转拼音技术已经取得了显著进展，但在处理多音字、方言差异等方面仍面临挑战。为了更好地服务于不同用户群体的需求，未来的研发方向可能会集中在提高多音字识别精度、增强对地方方言的支持等方面。同时，随着人工智能技术的发展，更加智能化、个性化的汉字转拼音解决方案也将不断涌现。</w:t>
      </w:r>
    </w:p>
    <w:p w14:paraId="2004F094" w14:textId="77777777" w:rsidR="00DE093C" w:rsidRDefault="00DE093C">
      <w:pPr>
        <w:rPr>
          <w:rFonts w:hint="eastAsia"/>
        </w:rPr>
      </w:pPr>
    </w:p>
    <w:p w14:paraId="018257CC" w14:textId="77777777" w:rsidR="00DE093C" w:rsidRDefault="00DE093C">
      <w:pPr>
        <w:rPr>
          <w:rFonts w:hint="eastAsia"/>
        </w:rPr>
      </w:pPr>
    </w:p>
    <w:p w14:paraId="3865AF45" w14:textId="77777777" w:rsidR="00DE093C" w:rsidRDefault="00DE0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EDFE1" w14:textId="006EDECB" w:rsidR="009D0EEA" w:rsidRDefault="009D0EEA"/>
    <w:sectPr w:rsidR="009D0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EA"/>
    <w:rsid w:val="005E26B1"/>
    <w:rsid w:val="009D0EEA"/>
    <w:rsid w:val="00D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72747-AD96-4734-BB49-BCD5F8EC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