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01B3" w14:textId="77777777" w:rsidR="00A15A34" w:rsidRDefault="00A15A34">
      <w:pPr>
        <w:rPr>
          <w:rFonts w:hint="eastAsia"/>
        </w:rPr>
      </w:pPr>
    </w:p>
    <w:p w14:paraId="7F1E6BDF" w14:textId="77777777" w:rsidR="00A15A34" w:rsidRDefault="00A15A34">
      <w:pPr>
        <w:rPr>
          <w:rFonts w:hint="eastAsia"/>
        </w:rPr>
      </w:pPr>
      <w:r>
        <w:rPr>
          <w:rFonts w:hint="eastAsia"/>
        </w:rPr>
        <w:t>因为是第几声的拼音</w:t>
      </w:r>
    </w:p>
    <w:p w14:paraId="7633C30E" w14:textId="77777777" w:rsidR="00A15A34" w:rsidRDefault="00A15A34">
      <w:pPr>
        <w:rPr>
          <w:rFonts w:hint="eastAsia"/>
        </w:rPr>
      </w:pPr>
      <w:r>
        <w:rPr>
          <w:rFonts w:hint="eastAsia"/>
        </w:rPr>
        <w:t>汉语作为世界上最古老的语言之一，其语音系统复杂而富有层次。汉语中的每个汉字都有自己的读音，并且这个读音由声母、韵母和声调三部分组成。在普通话中，共有四个基本声调以及一个轻声，这些声调的变化可以改变一个词甚至一句话的意思。因此，“因为是第几声的拼音”这一主题，不仅探讨了学习汉语时对声调识别的重要性，还强调了正确发音对于理解与交流的关键意义。</w:t>
      </w:r>
    </w:p>
    <w:p w14:paraId="2D641565" w14:textId="77777777" w:rsidR="00A15A34" w:rsidRDefault="00A15A34">
      <w:pPr>
        <w:rPr>
          <w:rFonts w:hint="eastAsia"/>
        </w:rPr>
      </w:pPr>
    </w:p>
    <w:p w14:paraId="4D75DFD4" w14:textId="77777777" w:rsidR="00A15A34" w:rsidRDefault="00A15A34">
      <w:pPr>
        <w:rPr>
          <w:rFonts w:hint="eastAsia"/>
        </w:rPr>
      </w:pPr>
    </w:p>
    <w:p w14:paraId="52A1593F" w14:textId="77777777" w:rsidR="00A15A34" w:rsidRDefault="00A15A34">
      <w:pPr>
        <w:rPr>
          <w:rFonts w:hint="eastAsia"/>
        </w:rPr>
      </w:pPr>
      <w:r>
        <w:rPr>
          <w:rFonts w:hint="eastAsia"/>
        </w:rPr>
        <w:t>声调的基础知识</w:t>
      </w:r>
    </w:p>
    <w:p w14:paraId="525CFD6A" w14:textId="77777777" w:rsidR="00A15A34" w:rsidRDefault="00A15A34">
      <w:pPr>
        <w:rPr>
          <w:rFonts w:hint="eastAsia"/>
        </w:rPr>
      </w:pPr>
      <w:r>
        <w:rPr>
          <w:rFonts w:hint="eastAsia"/>
        </w:rPr>
        <w:t>让我们简要回顾一下汉语声调的基本概念。第一声（阴平）是一个高而平的声音，例如“妈”（mā）。第二声（阳平）是一个上升的声音，像“麻”（má）。第三声（上声）是一个先降后升的声音，比如“马”（mǎ）。第四声（去声）则是从高到低迅速下降的声音，如“骂”（mà）。还有一个轻声，它没有固定的声调，通常出现在一些特定词汇或语法结构中。</w:t>
      </w:r>
    </w:p>
    <w:p w14:paraId="50E44EF9" w14:textId="77777777" w:rsidR="00A15A34" w:rsidRDefault="00A15A34">
      <w:pPr>
        <w:rPr>
          <w:rFonts w:hint="eastAsia"/>
        </w:rPr>
      </w:pPr>
    </w:p>
    <w:p w14:paraId="31D4D03D" w14:textId="77777777" w:rsidR="00A15A34" w:rsidRDefault="00A15A34">
      <w:pPr>
        <w:rPr>
          <w:rFonts w:hint="eastAsia"/>
        </w:rPr>
      </w:pPr>
    </w:p>
    <w:p w14:paraId="223D54FF" w14:textId="77777777" w:rsidR="00A15A34" w:rsidRDefault="00A15A34">
      <w:pPr>
        <w:rPr>
          <w:rFonts w:hint="eastAsia"/>
        </w:rPr>
      </w:pPr>
      <w:r>
        <w:rPr>
          <w:rFonts w:hint="eastAsia"/>
        </w:rPr>
        <w:t>为什么区分声调如此重要</w:t>
      </w:r>
    </w:p>
    <w:p w14:paraId="60C4BCB7" w14:textId="77777777" w:rsidR="00A15A34" w:rsidRDefault="00A15A34">
      <w:pPr>
        <w:rPr>
          <w:rFonts w:hint="eastAsia"/>
        </w:rPr>
      </w:pPr>
      <w:r>
        <w:rPr>
          <w:rFonts w:hint="eastAsia"/>
        </w:rPr>
        <w:t>汉语的声调系统赋予了语言丰富的表达能力，但同时也给学习者带来了挑战。错误的声调可能导致听者误解说话人的意思。例如，“老师”（lǎoshī）如果误发为“láo shí”，那么原本表示尊敬的职业称谓就变成了描述一种疲劳的状态。因此，准确掌握每个字的声调对于有效沟通至关重要。</w:t>
      </w:r>
    </w:p>
    <w:p w14:paraId="70E37FA3" w14:textId="77777777" w:rsidR="00A15A34" w:rsidRDefault="00A15A34">
      <w:pPr>
        <w:rPr>
          <w:rFonts w:hint="eastAsia"/>
        </w:rPr>
      </w:pPr>
    </w:p>
    <w:p w14:paraId="5F2B2045" w14:textId="77777777" w:rsidR="00A15A34" w:rsidRDefault="00A15A34">
      <w:pPr>
        <w:rPr>
          <w:rFonts w:hint="eastAsia"/>
        </w:rPr>
      </w:pPr>
    </w:p>
    <w:p w14:paraId="3F38E0C7" w14:textId="77777777" w:rsidR="00A15A34" w:rsidRDefault="00A15A34">
      <w:pPr>
        <w:rPr>
          <w:rFonts w:hint="eastAsia"/>
        </w:rPr>
      </w:pPr>
      <w:r>
        <w:rPr>
          <w:rFonts w:hint="eastAsia"/>
        </w:rPr>
        <w:t>如何提高声调辨识能力</w:t>
      </w:r>
    </w:p>
    <w:p w14:paraId="0DB561F6" w14:textId="77777777" w:rsidR="00A15A34" w:rsidRDefault="00A15A34">
      <w:pPr>
        <w:rPr>
          <w:rFonts w:hint="eastAsia"/>
        </w:rPr>
      </w:pPr>
      <w:r>
        <w:rPr>
          <w:rFonts w:hint="eastAsia"/>
        </w:rPr>
        <w:t>为了更好地掌握汉语声调，初学者可以通过多种方式来练习。首先是模仿母语者的发音，利用音频资源进行跟读练习，这有助于培养正确的语音感知。使用汉语学习软件或应用程序，它们提供了互动式的学习体验，能够帮助学习者在游戏中提升自己的声调辨别能力。积极参与实际对话也是不可或缺的一环，在真实环境中不断实践所学知识，才能逐步增强自信并流利地使用汉语。</w:t>
      </w:r>
    </w:p>
    <w:p w14:paraId="63AE5C77" w14:textId="77777777" w:rsidR="00A15A34" w:rsidRDefault="00A15A34">
      <w:pPr>
        <w:rPr>
          <w:rFonts w:hint="eastAsia"/>
        </w:rPr>
      </w:pPr>
    </w:p>
    <w:p w14:paraId="27A7CBB2" w14:textId="77777777" w:rsidR="00A15A34" w:rsidRDefault="00A15A34">
      <w:pPr>
        <w:rPr>
          <w:rFonts w:hint="eastAsia"/>
        </w:rPr>
      </w:pPr>
    </w:p>
    <w:p w14:paraId="4B8ABF3D" w14:textId="77777777" w:rsidR="00A15A34" w:rsidRDefault="00A15A34">
      <w:pPr>
        <w:rPr>
          <w:rFonts w:hint="eastAsia"/>
        </w:rPr>
      </w:pPr>
      <w:r>
        <w:rPr>
          <w:rFonts w:hint="eastAsia"/>
        </w:rPr>
        <w:t>最后的总结</w:t>
      </w:r>
    </w:p>
    <w:p w14:paraId="402617A0" w14:textId="77777777" w:rsidR="00A15A34" w:rsidRDefault="00A15A34">
      <w:pPr>
        <w:rPr>
          <w:rFonts w:hint="eastAsia"/>
        </w:rPr>
      </w:pPr>
      <w:r>
        <w:rPr>
          <w:rFonts w:hint="eastAsia"/>
        </w:rPr>
        <w:t>“因为是第几声的拼音”提醒我们汉语声调在语言学习过程中的核心地位。通过深入了解声调的作用及其对语言理解的影响，我们可以更加重视声调训练，从而有效地克服汉语学习道路上的一个重大障碍。无论你是刚开始接触汉语的新手，还是希望进一步提高自己水平的老手，关注声调都将为你打开通往更深层次文化交流的大门。</w:t>
      </w:r>
    </w:p>
    <w:p w14:paraId="1226E9AB" w14:textId="77777777" w:rsidR="00A15A34" w:rsidRDefault="00A15A34">
      <w:pPr>
        <w:rPr>
          <w:rFonts w:hint="eastAsia"/>
        </w:rPr>
      </w:pPr>
    </w:p>
    <w:p w14:paraId="7AABCEF9" w14:textId="77777777" w:rsidR="00A15A34" w:rsidRDefault="00A15A34">
      <w:pPr>
        <w:rPr>
          <w:rFonts w:hint="eastAsia"/>
        </w:rPr>
      </w:pPr>
    </w:p>
    <w:p w14:paraId="4EF46B62" w14:textId="77777777" w:rsidR="00A15A34" w:rsidRDefault="00A15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312B6" w14:textId="2C302B28" w:rsidR="00EC614E" w:rsidRDefault="00EC614E"/>
    <w:sectPr w:rsidR="00EC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4E"/>
    <w:rsid w:val="005E26B1"/>
    <w:rsid w:val="00A15A34"/>
    <w:rsid w:val="00E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C5158-B49B-4196-B818-23231C1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