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46CCC" w14:textId="77777777" w:rsidR="00B65D47" w:rsidRDefault="00B65D47">
      <w:pPr>
        <w:rPr>
          <w:rFonts w:hint="eastAsia"/>
        </w:rPr>
      </w:pPr>
    </w:p>
    <w:p w14:paraId="73580619" w14:textId="77777777" w:rsidR="00B65D47" w:rsidRDefault="00B65D47">
      <w:pPr>
        <w:rPr>
          <w:rFonts w:hint="eastAsia"/>
        </w:rPr>
      </w:pPr>
      <w:r>
        <w:rPr>
          <w:rFonts w:hint="eastAsia"/>
        </w:rPr>
        <w:t>吾奉太上律令敕的拼音</w:t>
      </w:r>
    </w:p>
    <w:p w14:paraId="715CEEEC" w14:textId="77777777" w:rsidR="00B65D47" w:rsidRDefault="00B65D47">
      <w:pPr>
        <w:rPr>
          <w:rFonts w:hint="eastAsia"/>
        </w:rPr>
      </w:pPr>
      <w:r>
        <w:rPr>
          <w:rFonts w:hint="eastAsia"/>
        </w:rPr>
        <w:t>“吾奉太上律令敕”的拼音是“wú fèng tài shàng lǜ lìng chì”。这句话来源于道教文化，其中“太上”指的是道教中至高无上的神灵之一，而“律令敕”则通常指由神灵发布的命令或教诲。此句在道家仪式和文献中具有重要地位，代表了对神圣权威的尊崇与遵循。</w:t>
      </w:r>
    </w:p>
    <w:p w14:paraId="565AB13F" w14:textId="77777777" w:rsidR="00B65D47" w:rsidRDefault="00B65D47">
      <w:pPr>
        <w:rPr>
          <w:rFonts w:hint="eastAsia"/>
        </w:rPr>
      </w:pPr>
    </w:p>
    <w:p w14:paraId="11E32EF6" w14:textId="77777777" w:rsidR="00B65D47" w:rsidRDefault="00B65D47">
      <w:pPr>
        <w:rPr>
          <w:rFonts w:hint="eastAsia"/>
        </w:rPr>
      </w:pPr>
    </w:p>
    <w:p w14:paraId="6F4DCDD8" w14:textId="77777777" w:rsidR="00B65D47" w:rsidRDefault="00B65D47">
      <w:pPr>
        <w:rPr>
          <w:rFonts w:hint="eastAsia"/>
        </w:rPr>
      </w:pPr>
      <w:r>
        <w:rPr>
          <w:rFonts w:hint="eastAsia"/>
        </w:rPr>
        <w:t>道教文化的深邃背景</w:t>
      </w:r>
    </w:p>
    <w:p w14:paraId="7858ED67" w14:textId="77777777" w:rsidR="00B65D47" w:rsidRDefault="00B65D47">
      <w:pPr>
        <w:rPr>
          <w:rFonts w:hint="eastAsia"/>
        </w:rPr>
      </w:pPr>
      <w:r>
        <w:rPr>
          <w:rFonts w:hint="eastAsia"/>
        </w:rPr>
        <w:t>道教作为中国传统文化的重要组成部分，拥有悠久的历史和深厚的哲学基础。它不仅是一种宗教信仰体系，也是一种生活方式和思考方式。道教强调与自然和谐共处、追求长生不老以及通过修炼达到精神升华的目标。“吾奉太上律令敕”这一表述，正是体现了道教徒对于遵循天地法则、接受神灵指引的承诺。</w:t>
      </w:r>
    </w:p>
    <w:p w14:paraId="23EF16D2" w14:textId="77777777" w:rsidR="00B65D47" w:rsidRDefault="00B65D47">
      <w:pPr>
        <w:rPr>
          <w:rFonts w:hint="eastAsia"/>
        </w:rPr>
      </w:pPr>
    </w:p>
    <w:p w14:paraId="31C0FA00" w14:textId="77777777" w:rsidR="00B65D47" w:rsidRDefault="00B65D47">
      <w:pPr>
        <w:rPr>
          <w:rFonts w:hint="eastAsia"/>
        </w:rPr>
      </w:pPr>
    </w:p>
    <w:p w14:paraId="61D73A4F" w14:textId="77777777" w:rsidR="00B65D47" w:rsidRDefault="00B65D47">
      <w:pPr>
        <w:rPr>
          <w:rFonts w:hint="eastAsia"/>
        </w:rPr>
      </w:pPr>
      <w:r>
        <w:rPr>
          <w:rFonts w:hint="eastAsia"/>
        </w:rPr>
        <w:t>太上的多重含义</w:t>
      </w:r>
    </w:p>
    <w:p w14:paraId="1BC89124" w14:textId="77777777" w:rsidR="00B65D47" w:rsidRDefault="00B65D47">
      <w:pPr>
        <w:rPr>
          <w:rFonts w:hint="eastAsia"/>
        </w:rPr>
      </w:pPr>
      <w:r>
        <w:rPr>
          <w:rFonts w:hint="eastAsia"/>
        </w:rPr>
        <w:t>在道教中，“太上”一词不仅仅指代特定的神灵，还象征着宇宙间最根本的原则和力量。这些原则包括道德、秩序和平衡等概念。因此，“吾奉太上律令敕”不仅是对一位神灵命令的遵从，更是对整个宇宙规律的尊重和践行。这种理念鼓励人们在生活中寻求和谐，并努力维持个人和社会的稳定与发展。</w:t>
      </w:r>
    </w:p>
    <w:p w14:paraId="3757D5E2" w14:textId="77777777" w:rsidR="00B65D47" w:rsidRDefault="00B65D47">
      <w:pPr>
        <w:rPr>
          <w:rFonts w:hint="eastAsia"/>
        </w:rPr>
      </w:pPr>
    </w:p>
    <w:p w14:paraId="1E93C95E" w14:textId="77777777" w:rsidR="00B65D47" w:rsidRDefault="00B65D47">
      <w:pPr>
        <w:rPr>
          <w:rFonts w:hint="eastAsia"/>
        </w:rPr>
      </w:pPr>
    </w:p>
    <w:p w14:paraId="04234AC8" w14:textId="77777777" w:rsidR="00B65D47" w:rsidRDefault="00B65D47">
      <w:pPr>
        <w:rPr>
          <w:rFonts w:hint="eastAsia"/>
        </w:rPr>
      </w:pPr>
      <w:r>
        <w:rPr>
          <w:rFonts w:hint="eastAsia"/>
        </w:rPr>
        <w:t>实践中的应用</w:t>
      </w:r>
    </w:p>
    <w:p w14:paraId="1C951F02" w14:textId="77777777" w:rsidR="00B65D47" w:rsidRDefault="00B65D47">
      <w:pPr>
        <w:rPr>
          <w:rFonts w:hint="eastAsia"/>
        </w:rPr>
      </w:pPr>
      <w:r>
        <w:rPr>
          <w:rFonts w:hint="eastAsia"/>
        </w:rPr>
        <w:t>在日常生活中，“吾奉太上律令敕”的精神可以通过多种方式体现出来。例如，在处理人际关系时，遵循公正、诚信的原则；在面对困难和挑战时，保持平和的心态，寻找解决问题的最佳途径。在道教的各种仪式和庆典活动中，信徒们也会诵读相关经文，以此来表达他们对“太上”的尊敬和对律令的遵守。</w:t>
      </w:r>
    </w:p>
    <w:p w14:paraId="06F6D15E" w14:textId="77777777" w:rsidR="00B65D47" w:rsidRDefault="00B65D47">
      <w:pPr>
        <w:rPr>
          <w:rFonts w:hint="eastAsia"/>
        </w:rPr>
      </w:pPr>
    </w:p>
    <w:p w14:paraId="0DBB7F11" w14:textId="77777777" w:rsidR="00B65D47" w:rsidRDefault="00B65D47">
      <w:pPr>
        <w:rPr>
          <w:rFonts w:hint="eastAsia"/>
        </w:rPr>
      </w:pPr>
    </w:p>
    <w:p w14:paraId="296DCD8E" w14:textId="77777777" w:rsidR="00B65D47" w:rsidRDefault="00B65D47">
      <w:pPr>
        <w:rPr>
          <w:rFonts w:hint="eastAsia"/>
        </w:rPr>
      </w:pPr>
      <w:r>
        <w:rPr>
          <w:rFonts w:hint="eastAsia"/>
        </w:rPr>
        <w:t>最后的总结</w:t>
      </w:r>
    </w:p>
    <w:p w14:paraId="120F183D" w14:textId="77777777" w:rsidR="00B65D47" w:rsidRDefault="00B65D47">
      <w:pPr>
        <w:rPr>
          <w:rFonts w:hint="eastAsia"/>
        </w:rPr>
      </w:pPr>
      <w:r>
        <w:rPr>
          <w:rFonts w:hint="eastAsia"/>
        </w:rPr>
        <w:t>“吾奉太上律令敕”不仅仅是几个简单的字眼，它是道教文化中深刻哲理的具体体现。通过对这句口号的理解和实践，我们可以更好地领悟道教所倡导的生活态度和价值观念，从而在现代社会中找到属于自己的位置，实现内心的平静与满足。无论是在个人成长还是社会交往方面，都蕴含着重要的指导意义。</w:t>
      </w:r>
    </w:p>
    <w:p w14:paraId="6B53A917" w14:textId="77777777" w:rsidR="00B65D47" w:rsidRDefault="00B65D47">
      <w:pPr>
        <w:rPr>
          <w:rFonts w:hint="eastAsia"/>
        </w:rPr>
      </w:pPr>
    </w:p>
    <w:p w14:paraId="7EAAAFA5" w14:textId="77777777" w:rsidR="00B65D47" w:rsidRDefault="00B65D47">
      <w:pPr>
        <w:rPr>
          <w:rFonts w:hint="eastAsia"/>
        </w:rPr>
      </w:pPr>
      <w:r>
        <w:rPr>
          <w:rFonts w:hint="eastAsia"/>
        </w:rPr>
        <w:t xml:space="preserve"> </w:t>
      </w:r>
    </w:p>
    <w:p w14:paraId="544CD9F2" w14:textId="77777777" w:rsidR="00B65D47" w:rsidRDefault="00B65D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7835D8" w14:textId="1723D270" w:rsidR="00D51EE8" w:rsidRDefault="00D51EE8"/>
    <w:sectPr w:rsidR="00D51E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EE8"/>
    <w:rsid w:val="005E26B1"/>
    <w:rsid w:val="00B65D47"/>
    <w:rsid w:val="00D51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303117-2EF2-4ED1-9C31-43B4E9AC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1E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1E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1E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1E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1E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1E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1E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1E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1E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1E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1E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1E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1E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1E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1E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1E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1E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1E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1E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1E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1E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1E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1E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1E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1E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1E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1E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1E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1E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