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8B39A" w14:textId="77777777" w:rsidR="00D92FCC" w:rsidRDefault="00D92FCC">
      <w:pPr>
        <w:rPr>
          <w:rFonts w:hint="eastAsia"/>
        </w:rPr>
      </w:pPr>
    </w:p>
    <w:p w14:paraId="745A749E" w14:textId="77777777" w:rsidR="00D92FCC" w:rsidRDefault="00D92FCC">
      <w:pPr>
        <w:rPr>
          <w:rFonts w:hint="eastAsia"/>
        </w:rPr>
      </w:pPr>
      <w:r>
        <w:rPr>
          <w:rFonts w:hint="eastAsia"/>
        </w:rPr>
        <w:t>听的拼音怎么拼写</w:t>
      </w:r>
    </w:p>
    <w:p w14:paraId="14137DA2" w14:textId="77777777" w:rsidR="00D92FCC" w:rsidRDefault="00D92FCC">
      <w:pPr>
        <w:rPr>
          <w:rFonts w:hint="eastAsia"/>
        </w:rPr>
      </w:pPr>
      <w:r>
        <w:rPr>
          <w:rFonts w:hint="eastAsia"/>
        </w:rPr>
        <w:t>在汉语学习的过程中，掌握汉字的正确拼音是至关重要的。其中，“听”字作为常用汉字之一，其拼音为“tīng”。对于初学者来说，理解并准确发音这个音节是非常有帮助的。本文将详细介绍“听”的拼音组成及其在实际应用中的注意事项。</w:t>
      </w:r>
    </w:p>
    <w:p w14:paraId="5D460A2E" w14:textId="77777777" w:rsidR="00D92FCC" w:rsidRDefault="00D92FCC">
      <w:pPr>
        <w:rPr>
          <w:rFonts w:hint="eastAsia"/>
        </w:rPr>
      </w:pPr>
    </w:p>
    <w:p w14:paraId="47912B01" w14:textId="77777777" w:rsidR="00D92FCC" w:rsidRDefault="00D92FCC">
      <w:pPr>
        <w:rPr>
          <w:rFonts w:hint="eastAsia"/>
        </w:rPr>
      </w:pPr>
    </w:p>
    <w:p w14:paraId="520862B9" w14:textId="77777777" w:rsidR="00D92FCC" w:rsidRDefault="00D92FCC">
      <w:pPr>
        <w:rPr>
          <w:rFonts w:hint="eastAsia"/>
        </w:rPr>
      </w:pPr>
      <w:r>
        <w:rPr>
          <w:rFonts w:hint="eastAsia"/>
        </w:rPr>
        <w:t>拼音结构解析</w:t>
      </w:r>
    </w:p>
    <w:p w14:paraId="35BDD4D5" w14:textId="77777777" w:rsidR="00D92FCC" w:rsidRDefault="00D92FCC">
      <w:pPr>
        <w:rPr>
          <w:rFonts w:hint="eastAsia"/>
        </w:rPr>
      </w:pPr>
      <w:r>
        <w:rPr>
          <w:rFonts w:hint="eastAsia"/>
        </w:rPr>
        <w:t>“听”的拼音“tīng”由声母“t”和韵母“ing”构成。其中，“t”是一个清辅音，在发音时需要舌尖轻触上前牙龈部位，然后快速释放气流；而“ing”则属于鼻音韵母，发音时舌头需保持低位，并通过鼻腔发声。结合这两部分，便能发出清晰准确的“听”字读音。</w:t>
      </w:r>
    </w:p>
    <w:p w14:paraId="2414D049" w14:textId="77777777" w:rsidR="00D92FCC" w:rsidRDefault="00D92FCC">
      <w:pPr>
        <w:rPr>
          <w:rFonts w:hint="eastAsia"/>
        </w:rPr>
      </w:pPr>
    </w:p>
    <w:p w14:paraId="574CEA86" w14:textId="77777777" w:rsidR="00D92FCC" w:rsidRDefault="00D92FCC">
      <w:pPr>
        <w:rPr>
          <w:rFonts w:hint="eastAsia"/>
        </w:rPr>
      </w:pPr>
    </w:p>
    <w:p w14:paraId="43A50F15" w14:textId="77777777" w:rsidR="00D92FCC" w:rsidRDefault="00D92FCC">
      <w:pPr>
        <w:rPr>
          <w:rFonts w:hint="eastAsia"/>
        </w:rPr>
      </w:pPr>
      <w:r>
        <w:rPr>
          <w:rFonts w:hint="eastAsia"/>
        </w:rPr>
        <w:t>学习技巧分享</w:t>
      </w:r>
    </w:p>
    <w:p w14:paraId="7AD0079D" w14:textId="77777777" w:rsidR="00D92FCC" w:rsidRDefault="00D92FCC">
      <w:pPr>
        <w:rPr>
          <w:rFonts w:hint="eastAsia"/>
        </w:rPr>
      </w:pPr>
      <w:r>
        <w:rPr>
          <w:rFonts w:hint="eastAsia"/>
        </w:rPr>
        <w:t>为了更好地掌握“听”的拼音，可以采用多种方法进行练习。可以通过模仿标准发音来纠正自己的发音习惯。利用现代技术手段如语音识别软件进行自我检测也是一种有效的方法。多参与汉语交流活动，不仅能提高听力理解能力，还能增强对不同语境下该字发音的敏感度。</w:t>
      </w:r>
    </w:p>
    <w:p w14:paraId="1ED720A1" w14:textId="77777777" w:rsidR="00D92FCC" w:rsidRDefault="00D92FCC">
      <w:pPr>
        <w:rPr>
          <w:rFonts w:hint="eastAsia"/>
        </w:rPr>
      </w:pPr>
    </w:p>
    <w:p w14:paraId="5D88818F" w14:textId="77777777" w:rsidR="00D92FCC" w:rsidRDefault="00D92FCC">
      <w:pPr>
        <w:rPr>
          <w:rFonts w:hint="eastAsia"/>
        </w:rPr>
      </w:pPr>
    </w:p>
    <w:p w14:paraId="043703B0" w14:textId="77777777" w:rsidR="00D92FCC" w:rsidRDefault="00D92FCC">
      <w:pPr>
        <w:rPr>
          <w:rFonts w:hint="eastAsia"/>
        </w:rPr>
      </w:pPr>
      <w:r>
        <w:rPr>
          <w:rFonts w:hint="eastAsia"/>
        </w:rPr>
        <w:t>文化背景介绍</w:t>
      </w:r>
    </w:p>
    <w:p w14:paraId="5E5E91A5" w14:textId="77777777" w:rsidR="00D92FCC" w:rsidRDefault="00D92FCC">
      <w:pPr>
        <w:rPr>
          <w:rFonts w:hint="eastAsia"/>
        </w:rPr>
      </w:pPr>
      <w:r>
        <w:rPr>
          <w:rFonts w:hint="eastAsia"/>
        </w:rPr>
        <w:t>在中国传统文化中，“听”不仅仅指耳朵接收声音的行为，还蕴含着倾听、理解他人意思的深层含义。例如，在《论语》中就有“听讼，吾犹人也，必也使无讼乎”的名言，强调了倾听的重要性。因此，学习“听”的拼音不仅是语言技能的一部分，也是了解中华文化的一个窗口。</w:t>
      </w:r>
    </w:p>
    <w:p w14:paraId="241288C7" w14:textId="77777777" w:rsidR="00D92FCC" w:rsidRDefault="00D92FCC">
      <w:pPr>
        <w:rPr>
          <w:rFonts w:hint="eastAsia"/>
        </w:rPr>
      </w:pPr>
    </w:p>
    <w:p w14:paraId="465A41AE" w14:textId="77777777" w:rsidR="00D92FCC" w:rsidRDefault="00D92FCC">
      <w:pPr>
        <w:rPr>
          <w:rFonts w:hint="eastAsia"/>
        </w:rPr>
      </w:pPr>
    </w:p>
    <w:p w14:paraId="1F125130" w14:textId="77777777" w:rsidR="00D92FCC" w:rsidRDefault="00D92FCC">
      <w:pPr>
        <w:rPr>
          <w:rFonts w:hint="eastAsia"/>
        </w:rPr>
      </w:pPr>
      <w:r>
        <w:rPr>
          <w:rFonts w:hint="eastAsia"/>
        </w:rPr>
        <w:t>实用应用场景</w:t>
      </w:r>
    </w:p>
    <w:p w14:paraId="4192771C" w14:textId="77777777" w:rsidR="00D92FCC" w:rsidRDefault="00D92FCC">
      <w:pPr>
        <w:rPr>
          <w:rFonts w:hint="eastAsia"/>
        </w:rPr>
      </w:pPr>
      <w:r>
        <w:rPr>
          <w:rFonts w:hint="eastAsia"/>
        </w:rPr>
        <w:t>在日常生活与工作中，“听”字的应用十分广泛。无论是听取他人的意见、参加讲座还是欣赏音乐，都离不开这个动作。掌握好“听”的拼音有助于我们更准确地表达自己，同时也能更好地理解和尊重他人。特别是在跨文化交流中，正确的发音能够增进彼此的理解与沟通。</w:t>
      </w:r>
    </w:p>
    <w:p w14:paraId="5C742BB2" w14:textId="77777777" w:rsidR="00D92FCC" w:rsidRDefault="00D92FCC">
      <w:pPr>
        <w:rPr>
          <w:rFonts w:hint="eastAsia"/>
        </w:rPr>
      </w:pPr>
    </w:p>
    <w:p w14:paraId="476E4ADC" w14:textId="77777777" w:rsidR="00D92FCC" w:rsidRDefault="00D92FCC">
      <w:pPr>
        <w:rPr>
          <w:rFonts w:hint="eastAsia"/>
        </w:rPr>
      </w:pPr>
    </w:p>
    <w:p w14:paraId="02B572FF" w14:textId="77777777" w:rsidR="00D92FCC" w:rsidRDefault="00D92FCC">
      <w:pPr>
        <w:rPr>
          <w:rFonts w:hint="eastAsia"/>
        </w:rPr>
      </w:pPr>
      <w:r>
        <w:rPr>
          <w:rFonts w:hint="eastAsia"/>
        </w:rPr>
        <w:t>最后的总结</w:t>
      </w:r>
    </w:p>
    <w:p w14:paraId="2CDBC602" w14:textId="77777777" w:rsidR="00D92FCC" w:rsidRDefault="00D92FCC">
      <w:pPr>
        <w:rPr>
          <w:rFonts w:hint="eastAsia"/>
        </w:rPr>
      </w:pPr>
      <w:r>
        <w:rPr>
          <w:rFonts w:hint="eastAsia"/>
        </w:rPr>
        <w:t>学习“听”的拼音不仅是一项基本的语言技能，也是打开中国文化大门的一把钥匙。希望通过本文的介绍，读者们能够更加深入地了解“听”的拼音构成以及它背后的文化意义，从而在日常生活中运用自如，享受汉语带来的乐趣。</w:t>
      </w:r>
    </w:p>
    <w:p w14:paraId="1291FF2F" w14:textId="77777777" w:rsidR="00D92FCC" w:rsidRDefault="00D92FCC">
      <w:pPr>
        <w:rPr>
          <w:rFonts w:hint="eastAsia"/>
        </w:rPr>
      </w:pPr>
    </w:p>
    <w:p w14:paraId="7EDD7A86" w14:textId="77777777" w:rsidR="00D92FCC" w:rsidRDefault="00D92FCC">
      <w:pPr>
        <w:rPr>
          <w:rFonts w:hint="eastAsia"/>
        </w:rPr>
      </w:pPr>
    </w:p>
    <w:p w14:paraId="4AC1E76E" w14:textId="77777777" w:rsidR="00D92FCC" w:rsidRDefault="00D92FCC">
      <w:pPr>
        <w:rPr>
          <w:rFonts w:hint="eastAsia"/>
        </w:rPr>
      </w:pPr>
      <w:r>
        <w:rPr>
          <w:rFonts w:hint="eastAsia"/>
        </w:rPr>
        <w:t>本文是由懂得生活网（dongdeshenghuo.com）为大家创作</w:t>
      </w:r>
    </w:p>
    <w:p w14:paraId="2952C846" w14:textId="044E4BE3" w:rsidR="009D34AE" w:rsidRDefault="009D34AE"/>
    <w:sectPr w:rsidR="009D3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AE"/>
    <w:rsid w:val="005E26B1"/>
    <w:rsid w:val="009D34AE"/>
    <w:rsid w:val="00D92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31A13-06A0-4A7D-9B53-EA3A8547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4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4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4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4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4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4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4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4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4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4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4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4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4AE"/>
    <w:rPr>
      <w:rFonts w:cstheme="majorBidi"/>
      <w:color w:val="2F5496" w:themeColor="accent1" w:themeShade="BF"/>
      <w:sz w:val="28"/>
      <w:szCs w:val="28"/>
    </w:rPr>
  </w:style>
  <w:style w:type="character" w:customStyle="1" w:styleId="50">
    <w:name w:val="标题 5 字符"/>
    <w:basedOn w:val="a0"/>
    <w:link w:val="5"/>
    <w:uiPriority w:val="9"/>
    <w:semiHidden/>
    <w:rsid w:val="009D34AE"/>
    <w:rPr>
      <w:rFonts w:cstheme="majorBidi"/>
      <w:color w:val="2F5496" w:themeColor="accent1" w:themeShade="BF"/>
      <w:sz w:val="24"/>
    </w:rPr>
  </w:style>
  <w:style w:type="character" w:customStyle="1" w:styleId="60">
    <w:name w:val="标题 6 字符"/>
    <w:basedOn w:val="a0"/>
    <w:link w:val="6"/>
    <w:uiPriority w:val="9"/>
    <w:semiHidden/>
    <w:rsid w:val="009D34AE"/>
    <w:rPr>
      <w:rFonts w:cstheme="majorBidi"/>
      <w:b/>
      <w:bCs/>
      <w:color w:val="2F5496" w:themeColor="accent1" w:themeShade="BF"/>
    </w:rPr>
  </w:style>
  <w:style w:type="character" w:customStyle="1" w:styleId="70">
    <w:name w:val="标题 7 字符"/>
    <w:basedOn w:val="a0"/>
    <w:link w:val="7"/>
    <w:uiPriority w:val="9"/>
    <w:semiHidden/>
    <w:rsid w:val="009D34AE"/>
    <w:rPr>
      <w:rFonts w:cstheme="majorBidi"/>
      <w:b/>
      <w:bCs/>
      <w:color w:val="595959" w:themeColor="text1" w:themeTint="A6"/>
    </w:rPr>
  </w:style>
  <w:style w:type="character" w:customStyle="1" w:styleId="80">
    <w:name w:val="标题 8 字符"/>
    <w:basedOn w:val="a0"/>
    <w:link w:val="8"/>
    <w:uiPriority w:val="9"/>
    <w:semiHidden/>
    <w:rsid w:val="009D34AE"/>
    <w:rPr>
      <w:rFonts w:cstheme="majorBidi"/>
      <w:color w:val="595959" w:themeColor="text1" w:themeTint="A6"/>
    </w:rPr>
  </w:style>
  <w:style w:type="character" w:customStyle="1" w:styleId="90">
    <w:name w:val="标题 9 字符"/>
    <w:basedOn w:val="a0"/>
    <w:link w:val="9"/>
    <w:uiPriority w:val="9"/>
    <w:semiHidden/>
    <w:rsid w:val="009D34AE"/>
    <w:rPr>
      <w:rFonts w:eastAsiaTheme="majorEastAsia" w:cstheme="majorBidi"/>
      <w:color w:val="595959" w:themeColor="text1" w:themeTint="A6"/>
    </w:rPr>
  </w:style>
  <w:style w:type="paragraph" w:styleId="a3">
    <w:name w:val="Title"/>
    <w:basedOn w:val="a"/>
    <w:next w:val="a"/>
    <w:link w:val="a4"/>
    <w:uiPriority w:val="10"/>
    <w:qFormat/>
    <w:rsid w:val="009D34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4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4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4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4AE"/>
    <w:pPr>
      <w:spacing w:before="160"/>
      <w:jc w:val="center"/>
    </w:pPr>
    <w:rPr>
      <w:i/>
      <w:iCs/>
      <w:color w:val="404040" w:themeColor="text1" w:themeTint="BF"/>
    </w:rPr>
  </w:style>
  <w:style w:type="character" w:customStyle="1" w:styleId="a8">
    <w:name w:val="引用 字符"/>
    <w:basedOn w:val="a0"/>
    <w:link w:val="a7"/>
    <w:uiPriority w:val="29"/>
    <w:rsid w:val="009D34AE"/>
    <w:rPr>
      <w:i/>
      <w:iCs/>
      <w:color w:val="404040" w:themeColor="text1" w:themeTint="BF"/>
    </w:rPr>
  </w:style>
  <w:style w:type="paragraph" w:styleId="a9">
    <w:name w:val="List Paragraph"/>
    <w:basedOn w:val="a"/>
    <w:uiPriority w:val="34"/>
    <w:qFormat/>
    <w:rsid w:val="009D34AE"/>
    <w:pPr>
      <w:ind w:left="720"/>
      <w:contextualSpacing/>
    </w:pPr>
  </w:style>
  <w:style w:type="character" w:styleId="aa">
    <w:name w:val="Intense Emphasis"/>
    <w:basedOn w:val="a0"/>
    <w:uiPriority w:val="21"/>
    <w:qFormat/>
    <w:rsid w:val="009D34AE"/>
    <w:rPr>
      <w:i/>
      <w:iCs/>
      <w:color w:val="2F5496" w:themeColor="accent1" w:themeShade="BF"/>
    </w:rPr>
  </w:style>
  <w:style w:type="paragraph" w:styleId="ab">
    <w:name w:val="Intense Quote"/>
    <w:basedOn w:val="a"/>
    <w:next w:val="a"/>
    <w:link w:val="ac"/>
    <w:uiPriority w:val="30"/>
    <w:qFormat/>
    <w:rsid w:val="009D3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4AE"/>
    <w:rPr>
      <w:i/>
      <w:iCs/>
      <w:color w:val="2F5496" w:themeColor="accent1" w:themeShade="BF"/>
    </w:rPr>
  </w:style>
  <w:style w:type="character" w:styleId="ad">
    <w:name w:val="Intense Reference"/>
    <w:basedOn w:val="a0"/>
    <w:uiPriority w:val="32"/>
    <w:qFormat/>
    <w:rsid w:val="009D34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