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A8E57" w14:textId="77777777" w:rsidR="002612BC" w:rsidRDefault="002612BC">
      <w:pPr>
        <w:rPr>
          <w:rFonts w:hint="eastAsia"/>
        </w:rPr>
      </w:pPr>
    </w:p>
    <w:p w14:paraId="1EEF397C" w14:textId="77777777" w:rsidR="002612BC" w:rsidRDefault="002612BC">
      <w:pPr>
        <w:rPr>
          <w:rFonts w:hint="eastAsia"/>
        </w:rPr>
      </w:pPr>
      <w:r>
        <w:rPr>
          <w:rFonts w:hint="eastAsia"/>
        </w:rPr>
        <w:t>原是两的拼音节吗</w:t>
      </w:r>
    </w:p>
    <w:p w14:paraId="0BEB0341" w14:textId="77777777" w:rsidR="002612BC" w:rsidRDefault="002612BC">
      <w:pPr>
        <w:rPr>
          <w:rFonts w:hint="eastAsia"/>
        </w:rPr>
      </w:pPr>
      <w:r>
        <w:rPr>
          <w:rFonts w:hint="eastAsia"/>
        </w:rPr>
        <w:t>当我们讨论汉字“两”的拼音时，首先需要明确的是，“两”这个字的拼音是由声母和韵母组成的。在汉语拼音系统中，“两”的拼音被标记为“liǎng”。这表明它并非由单一的音节构成，而是包含了一个声母“l”和一个韵母“iǎng”，因此可以说，“两”是一个双音节字。然而，在汉语中，通常我们不会将“两”的拼音拆分为两个独立的音节进行讨论，而更多的是从整体上把握其发音。</w:t>
      </w:r>
    </w:p>
    <w:p w14:paraId="62C7B45C" w14:textId="77777777" w:rsidR="002612BC" w:rsidRDefault="002612BC">
      <w:pPr>
        <w:rPr>
          <w:rFonts w:hint="eastAsia"/>
        </w:rPr>
      </w:pPr>
    </w:p>
    <w:p w14:paraId="348C3128" w14:textId="77777777" w:rsidR="002612BC" w:rsidRDefault="00261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EAA2E" w14:textId="77777777" w:rsidR="002612BC" w:rsidRDefault="002612BC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293C440B" w14:textId="77777777" w:rsidR="002612BC" w:rsidRDefault="002612BC">
      <w:pPr>
        <w:rPr>
          <w:rFonts w:hint="eastAsia"/>
        </w:rPr>
      </w:pPr>
      <w:r>
        <w:rPr>
          <w:rFonts w:hint="eastAsia"/>
        </w:rPr>
        <w:t>汉语拼音是一种用来表示标准普通话读音的符号系统，广泛应用于教育、词典编纂以及计算机输入等领域。汉语拼音系统基于拉丁字母，每个汉字对应一个或多个音节。每个音节通常由声母（可选）、韵母和声调组成。例如，“两”字的拼音“liǎng”就包含了声母“l”、韵母“iǎng”以及第三声的声调。</w:t>
      </w:r>
    </w:p>
    <w:p w14:paraId="2CCE3896" w14:textId="77777777" w:rsidR="002612BC" w:rsidRDefault="002612BC">
      <w:pPr>
        <w:rPr>
          <w:rFonts w:hint="eastAsia"/>
        </w:rPr>
      </w:pPr>
    </w:p>
    <w:p w14:paraId="66DA9664" w14:textId="77777777" w:rsidR="002612BC" w:rsidRDefault="00261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7AC65" w14:textId="77777777" w:rsidR="002612BC" w:rsidRDefault="002612BC">
      <w:pPr>
        <w:rPr>
          <w:rFonts w:hint="eastAsia"/>
        </w:rPr>
      </w:pPr>
      <w:r>
        <w:rPr>
          <w:rFonts w:hint="eastAsia"/>
        </w:rPr>
        <w:t>关于“两”字的历史与文化背景</w:t>
      </w:r>
    </w:p>
    <w:p w14:paraId="49DA2356" w14:textId="77777777" w:rsidR="002612BC" w:rsidRDefault="002612BC">
      <w:pPr>
        <w:rPr>
          <w:rFonts w:hint="eastAsia"/>
        </w:rPr>
      </w:pPr>
      <w:r>
        <w:rPr>
          <w:rFonts w:hint="eastAsia"/>
        </w:rPr>
        <w:t>“两”作为汉字之一，具有悠久的历史，最早可追溯到甲骨文时期。它的本义是指古代的一种重量单位，随着时代的发展，“两”的含义也逐渐丰富，除了表示数量之外，还用于特定场合下的量词。在中国传统文化中，“两”不仅是一个简单的数字，它还蕴含了阴阳平衡等哲学思想，反映了中国古代人民对宇宙万物相互依存关系的深刻理解。</w:t>
      </w:r>
    </w:p>
    <w:p w14:paraId="6A3DDF2E" w14:textId="77777777" w:rsidR="002612BC" w:rsidRDefault="002612BC">
      <w:pPr>
        <w:rPr>
          <w:rFonts w:hint="eastAsia"/>
        </w:rPr>
      </w:pPr>
    </w:p>
    <w:p w14:paraId="59EF81ED" w14:textId="77777777" w:rsidR="002612BC" w:rsidRDefault="00261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30140" w14:textId="77777777" w:rsidR="002612BC" w:rsidRDefault="002612B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AC7EA6F" w14:textId="77777777" w:rsidR="002612BC" w:rsidRDefault="002612BC">
      <w:pPr>
        <w:rPr>
          <w:rFonts w:hint="eastAsia"/>
        </w:rPr>
      </w:pPr>
      <w:r>
        <w:rPr>
          <w:rFonts w:hint="eastAsia"/>
        </w:rPr>
        <w:t>对于汉语学习者来说，掌握汉语拼音是入门的关键步骤之一。通过学习拼音，不仅可以准确地发出汉字的读音，还能帮助理解和记忆汉字。汉语拼音作为一种辅助工具，极大地促进了非母语人士学习汉语的过程，同时也为信息时代的汉字输入提供了便利。特别是对于儿童而言，早期接触和学习汉语拼音有助于他们更快地掌握语言技能，为进一步的语言学习打下坚实的基础。</w:t>
      </w:r>
    </w:p>
    <w:p w14:paraId="3C8A84AB" w14:textId="77777777" w:rsidR="002612BC" w:rsidRDefault="002612BC">
      <w:pPr>
        <w:rPr>
          <w:rFonts w:hint="eastAsia"/>
        </w:rPr>
      </w:pPr>
    </w:p>
    <w:p w14:paraId="757CD1DD" w14:textId="77777777" w:rsidR="002612BC" w:rsidRDefault="00261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1C212" w14:textId="77777777" w:rsidR="002612BC" w:rsidRDefault="002612BC">
      <w:pPr>
        <w:rPr>
          <w:rFonts w:hint="eastAsia"/>
        </w:rPr>
      </w:pPr>
      <w:r>
        <w:rPr>
          <w:rFonts w:hint="eastAsia"/>
        </w:rPr>
        <w:t>最后的总结</w:t>
      </w:r>
    </w:p>
    <w:p w14:paraId="29B6E9BC" w14:textId="77777777" w:rsidR="002612BC" w:rsidRDefault="002612BC">
      <w:pPr>
        <w:rPr>
          <w:rFonts w:hint="eastAsia"/>
        </w:rPr>
      </w:pPr>
      <w:r>
        <w:rPr>
          <w:rFonts w:hint="eastAsia"/>
        </w:rPr>
        <w:t>“两”字的拼音“liǎng”虽然可以被视作包含两个部分——声母和韵母，但它本质上是一个完整的音节，而非传统意义上的“两”个音节。了解这一点对于深入学习汉语语音系统至关重要。同时，探讨汉字及其拼音背后的文化意义，不仅能增进我们对汉语的理解，也能更好地领略中华文化的博大精深。</w:t>
      </w:r>
    </w:p>
    <w:p w14:paraId="2F7F8668" w14:textId="77777777" w:rsidR="002612BC" w:rsidRDefault="002612BC">
      <w:pPr>
        <w:rPr>
          <w:rFonts w:hint="eastAsia"/>
        </w:rPr>
      </w:pPr>
    </w:p>
    <w:p w14:paraId="18A22732" w14:textId="77777777" w:rsidR="002612BC" w:rsidRDefault="002612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49310" w14:textId="77777777" w:rsidR="002612BC" w:rsidRDefault="00261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05C05" w14:textId="1FC65B98" w:rsidR="00514384" w:rsidRDefault="00514384"/>
    <w:sectPr w:rsidR="00514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84"/>
    <w:rsid w:val="002612BC"/>
    <w:rsid w:val="00514384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7285D-386E-4BB3-B101-41FF8844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3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3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3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3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3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3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3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3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3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3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3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3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3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3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3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3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3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3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3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3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3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3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3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3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3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3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