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C666" w14:textId="77777777" w:rsidR="00974945" w:rsidRDefault="00974945">
      <w:pPr>
        <w:rPr>
          <w:rFonts w:hint="eastAsia"/>
        </w:rPr>
      </w:pPr>
    </w:p>
    <w:p w14:paraId="4216C220" w14:textId="77777777" w:rsidR="00974945" w:rsidRDefault="00974945">
      <w:pPr>
        <w:rPr>
          <w:rFonts w:hint="eastAsia"/>
        </w:rPr>
      </w:pPr>
      <w:r>
        <w:rPr>
          <w:rFonts w:hint="eastAsia"/>
        </w:rPr>
        <w:t>十曰的拼音</w:t>
      </w:r>
    </w:p>
    <w:p w14:paraId="7C2F8025" w14:textId="77777777" w:rsidR="00974945" w:rsidRDefault="00974945">
      <w:pPr>
        <w:rPr>
          <w:rFonts w:hint="eastAsia"/>
        </w:rPr>
      </w:pPr>
      <w:r>
        <w:rPr>
          <w:rFonts w:hint="eastAsia"/>
        </w:rPr>
        <w:t>“十曰”这一词语来源于中国古代文化，特别是与古代历法和天文学相关。在汉语中，“十曰”的拼音为“shí yuē”。其中，“十”代表数字10，其拼音是“shí”，而“曰”则有说、表达的意思，其拼音为“yuē”。这个词汇虽不常见于现代日常交流中，但在特定的文化背景或古典文献研究中却有着独特的地位。</w:t>
      </w:r>
    </w:p>
    <w:p w14:paraId="4141ADDD" w14:textId="77777777" w:rsidR="00974945" w:rsidRDefault="00974945">
      <w:pPr>
        <w:rPr>
          <w:rFonts w:hint="eastAsia"/>
        </w:rPr>
      </w:pPr>
    </w:p>
    <w:p w14:paraId="1C1A9090" w14:textId="77777777" w:rsidR="00974945" w:rsidRDefault="00974945">
      <w:pPr>
        <w:rPr>
          <w:rFonts w:hint="eastAsia"/>
        </w:rPr>
      </w:pPr>
    </w:p>
    <w:p w14:paraId="2DD7A994" w14:textId="77777777" w:rsidR="00974945" w:rsidRDefault="00974945">
      <w:pPr>
        <w:rPr>
          <w:rFonts w:hint="eastAsia"/>
        </w:rPr>
      </w:pPr>
      <w:r>
        <w:rPr>
          <w:rFonts w:hint="eastAsia"/>
        </w:rPr>
        <w:t>历史渊源</w:t>
      </w:r>
    </w:p>
    <w:p w14:paraId="6171D31B" w14:textId="77777777" w:rsidR="00974945" w:rsidRDefault="00974945">
      <w:pPr>
        <w:rPr>
          <w:rFonts w:hint="eastAsia"/>
        </w:rPr>
      </w:pPr>
      <w:r>
        <w:rPr>
          <w:rFonts w:hint="eastAsia"/>
        </w:rPr>
        <w:t>在中国古代，天干地支纪年体系里，“十曰”并非直接指代某个具体的事物或时间点，而是通过“曰”字来表达一种对时间和天文现象的记录方式。古人用十个太阳轮流值班的说法解释昼夜更替的现象，这便是“十曰”一词背后蕴含的古老传说。这种说法虽然带有神话色彩，但它反映了古人对于自然现象的理解和想象。</w:t>
      </w:r>
    </w:p>
    <w:p w14:paraId="6D6EEB51" w14:textId="77777777" w:rsidR="00974945" w:rsidRDefault="00974945">
      <w:pPr>
        <w:rPr>
          <w:rFonts w:hint="eastAsia"/>
        </w:rPr>
      </w:pPr>
    </w:p>
    <w:p w14:paraId="4E73A142" w14:textId="77777777" w:rsidR="00974945" w:rsidRDefault="00974945">
      <w:pPr>
        <w:rPr>
          <w:rFonts w:hint="eastAsia"/>
        </w:rPr>
      </w:pPr>
    </w:p>
    <w:p w14:paraId="695C8780" w14:textId="77777777" w:rsidR="00974945" w:rsidRDefault="00974945">
      <w:pPr>
        <w:rPr>
          <w:rFonts w:hint="eastAsia"/>
        </w:rPr>
      </w:pPr>
      <w:r>
        <w:rPr>
          <w:rFonts w:hint="eastAsia"/>
        </w:rPr>
        <w:t>文化价值</w:t>
      </w:r>
    </w:p>
    <w:p w14:paraId="7AD8CFC8" w14:textId="77777777" w:rsidR="00974945" w:rsidRDefault="00974945">
      <w:pPr>
        <w:rPr>
          <w:rFonts w:hint="eastAsia"/>
        </w:rPr>
      </w:pPr>
      <w:r>
        <w:rPr>
          <w:rFonts w:hint="eastAsia"/>
        </w:rPr>
        <w:t>探讨“十曰”的拼音及其背后的文化意义，不仅有助于我们更好地理解古代中国人如何看待世界，也让我们有机会窥探到古人的智慧与创造力。“十曰”作为文化遗产的一部分，提醒着我们要珍视并传承这些古老的智慧。通过学习和了解这样的传统知识，我们可以建立更深的文化自信，并促进不同文化间的相互理解和尊重。</w:t>
      </w:r>
    </w:p>
    <w:p w14:paraId="4E82614B" w14:textId="77777777" w:rsidR="00974945" w:rsidRDefault="00974945">
      <w:pPr>
        <w:rPr>
          <w:rFonts w:hint="eastAsia"/>
        </w:rPr>
      </w:pPr>
    </w:p>
    <w:p w14:paraId="4E1E202B" w14:textId="77777777" w:rsidR="00974945" w:rsidRDefault="00974945">
      <w:pPr>
        <w:rPr>
          <w:rFonts w:hint="eastAsia"/>
        </w:rPr>
      </w:pPr>
    </w:p>
    <w:p w14:paraId="4281146B" w14:textId="77777777" w:rsidR="00974945" w:rsidRDefault="00974945">
      <w:pPr>
        <w:rPr>
          <w:rFonts w:hint="eastAsia"/>
        </w:rPr>
      </w:pPr>
      <w:r>
        <w:rPr>
          <w:rFonts w:hint="eastAsia"/>
        </w:rPr>
        <w:t>现代视角</w:t>
      </w:r>
    </w:p>
    <w:p w14:paraId="239D5DEB" w14:textId="77777777" w:rsidR="00974945" w:rsidRDefault="00974945">
      <w:pPr>
        <w:rPr>
          <w:rFonts w:hint="eastAsia"/>
        </w:rPr>
      </w:pPr>
      <w:r>
        <w:rPr>
          <w:rFonts w:hint="eastAsia"/>
        </w:rPr>
        <w:t>从现代的角度来看，“十曰”所承载的意义已经超越了单纯的天文或历法概念，成为了连接古今文化的桥梁。通过对“十曰”及相关古代文化的学习，可以激发人们对传统文化的兴趣，鼓励更多人参与到保护和传播中华优秀传统文化的行列中来。同时，“十曰”的故事也启示我们，在面对未知时，应保持好奇心和探索精神，正如古人面对天空中的日月星辰所做的那样。</w:t>
      </w:r>
    </w:p>
    <w:p w14:paraId="243147D6" w14:textId="77777777" w:rsidR="00974945" w:rsidRDefault="00974945">
      <w:pPr>
        <w:rPr>
          <w:rFonts w:hint="eastAsia"/>
        </w:rPr>
      </w:pPr>
    </w:p>
    <w:p w14:paraId="670B4AFC" w14:textId="77777777" w:rsidR="00974945" w:rsidRDefault="00974945">
      <w:pPr>
        <w:rPr>
          <w:rFonts w:hint="eastAsia"/>
        </w:rPr>
      </w:pPr>
    </w:p>
    <w:p w14:paraId="76624712" w14:textId="77777777" w:rsidR="00974945" w:rsidRDefault="00974945">
      <w:pPr>
        <w:rPr>
          <w:rFonts w:hint="eastAsia"/>
        </w:rPr>
      </w:pPr>
      <w:r>
        <w:rPr>
          <w:rFonts w:hint="eastAsia"/>
        </w:rPr>
        <w:t>最后的总结</w:t>
      </w:r>
    </w:p>
    <w:p w14:paraId="726C7DFE" w14:textId="77777777" w:rsidR="00974945" w:rsidRDefault="00974945">
      <w:pPr>
        <w:rPr>
          <w:rFonts w:hint="eastAsia"/>
        </w:rPr>
      </w:pPr>
      <w:r>
        <w:rPr>
          <w:rFonts w:hint="eastAsia"/>
        </w:rPr>
        <w:t>最后的“十曰”的拼音“shí yuē”不仅仅是一个简单的发音组合，它背后蕴含的是深厚的历史文化底蕴。通过深入挖掘和探讨这些传统文化元素，不仅可以增进我们对自己民族文化的认识，也能在全球化的今天，向世界展示中国文化的独特魅力。因此，了解和传承像“十曰”这样的文化符号，具有重要的现实意义。</w:t>
      </w:r>
    </w:p>
    <w:p w14:paraId="43215377" w14:textId="77777777" w:rsidR="00974945" w:rsidRDefault="00974945">
      <w:pPr>
        <w:rPr>
          <w:rFonts w:hint="eastAsia"/>
        </w:rPr>
      </w:pPr>
    </w:p>
    <w:p w14:paraId="3E9AADFB" w14:textId="77777777" w:rsidR="00974945" w:rsidRDefault="0097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ED75E" w14:textId="77777777" w:rsidR="00974945" w:rsidRDefault="00974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F7428" w14:textId="4F114708" w:rsidR="00DA5E22" w:rsidRDefault="00DA5E22"/>
    <w:sectPr w:rsidR="00DA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22"/>
    <w:rsid w:val="005E26B1"/>
    <w:rsid w:val="00974945"/>
    <w:rsid w:val="00D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DB686-E280-40D4-831D-32027385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