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3594" w14:textId="77777777" w:rsidR="00072D2B" w:rsidRDefault="00072D2B">
      <w:pPr>
        <w:rPr>
          <w:rFonts w:hint="eastAsia"/>
        </w:rPr>
      </w:pPr>
      <w:r>
        <w:rPr>
          <w:rFonts w:hint="eastAsia"/>
        </w:rPr>
        <w:t>写的拼音声调怎么写</w:t>
      </w:r>
    </w:p>
    <w:p w14:paraId="20CF267A" w14:textId="77777777" w:rsidR="00072D2B" w:rsidRDefault="00072D2B">
      <w:pPr>
        <w:rPr>
          <w:rFonts w:hint="eastAsia"/>
        </w:rPr>
      </w:pPr>
      <w:r>
        <w:rPr>
          <w:rFonts w:hint="eastAsia"/>
        </w:rPr>
        <w:t>汉语作为世界上使用人数最多的语言之一，其书写系统独具特色。拼音是学习和教授汉字发音的工具，而声调则是汉语发音中不可或缺的一部分。正确地写出拼音声调，对于准确表达语义至关重要。如何正确书写这些声调呢？</w:t>
      </w:r>
    </w:p>
    <w:p w14:paraId="1C63F1A2" w14:textId="77777777" w:rsidR="00072D2B" w:rsidRDefault="00072D2B">
      <w:pPr>
        <w:rPr>
          <w:rFonts w:hint="eastAsia"/>
        </w:rPr>
      </w:pPr>
    </w:p>
    <w:p w14:paraId="5B67A0E1" w14:textId="77777777" w:rsidR="00072D2B" w:rsidRDefault="00072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85F1F" w14:textId="77777777" w:rsidR="00072D2B" w:rsidRDefault="00072D2B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0D917B89" w14:textId="77777777" w:rsidR="00072D2B" w:rsidRDefault="00072D2B">
      <w:pPr>
        <w:rPr>
          <w:rFonts w:hint="eastAsia"/>
        </w:rPr>
      </w:pPr>
      <w:r>
        <w:rPr>
          <w:rFonts w:hint="eastAsia"/>
        </w:rPr>
        <w:t>拼音是汉语普通话的音节文字，它为每个汉字提供了一个基于拉丁字母的音标表示法。而声调，则是指在说汉语时声音高低的变化，它可以改变一个词的意义。汉语普通话有四个主要声调以及轻声，分别是阴平（第一声）、阳平（第二声）、上声（第三声）和去声（第四声）。掌握正确的声调书写方法，有助于非母语者更好地理解和使用汉语。</w:t>
      </w:r>
    </w:p>
    <w:p w14:paraId="3AC4EF9C" w14:textId="77777777" w:rsidR="00072D2B" w:rsidRDefault="00072D2B">
      <w:pPr>
        <w:rPr>
          <w:rFonts w:hint="eastAsia"/>
        </w:rPr>
      </w:pPr>
    </w:p>
    <w:p w14:paraId="2F96C7AE" w14:textId="77777777" w:rsidR="00072D2B" w:rsidRDefault="00072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F6C2C" w14:textId="77777777" w:rsidR="00072D2B" w:rsidRDefault="00072D2B">
      <w:pPr>
        <w:rPr>
          <w:rFonts w:hint="eastAsia"/>
        </w:rPr>
      </w:pPr>
      <w:r>
        <w:rPr>
          <w:rFonts w:hint="eastAsia"/>
        </w:rPr>
        <w:t>声调标记的位置</w:t>
      </w:r>
    </w:p>
    <w:p w14:paraId="16A4431F" w14:textId="77777777" w:rsidR="00072D2B" w:rsidRDefault="00072D2B">
      <w:pPr>
        <w:rPr>
          <w:rFonts w:hint="eastAsia"/>
        </w:rPr>
      </w:pPr>
      <w:r>
        <w:rPr>
          <w:rFonts w:hint="eastAsia"/>
        </w:rPr>
        <w:t>在书写拼音时，声调符号通常位于韵母之上或之后。如果一个音节包含多个元音，则根据规则选择适当的元音来标注声调。具体来说，声调符号一般会标在韵母中的主要元音上；若有i、u、ü同时存在，按照iu、ui、üe这样的顺序，声调会标在后面的元音上。当i上需要加声调时，上面的点会被省略。</w:t>
      </w:r>
    </w:p>
    <w:p w14:paraId="0BFE8275" w14:textId="77777777" w:rsidR="00072D2B" w:rsidRDefault="00072D2B">
      <w:pPr>
        <w:rPr>
          <w:rFonts w:hint="eastAsia"/>
        </w:rPr>
      </w:pPr>
    </w:p>
    <w:p w14:paraId="420B60DB" w14:textId="77777777" w:rsidR="00072D2B" w:rsidRDefault="00072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BF907" w14:textId="77777777" w:rsidR="00072D2B" w:rsidRDefault="00072D2B">
      <w:pPr>
        <w:rPr>
          <w:rFonts w:hint="eastAsia"/>
        </w:rPr>
      </w:pPr>
      <w:r>
        <w:rPr>
          <w:rFonts w:hint="eastAsia"/>
        </w:rPr>
        <w:t>四种基本声调及轻声的写法</w:t>
      </w:r>
    </w:p>
    <w:p w14:paraId="5B4F8FAC" w14:textId="77777777" w:rsidR="00072D2B" w:rsidRDefault="00072D2B">
      <w:pPr>
        <w:rPr>
          <w:rFonts w:hint="eastAsia"/>
        </w:rPr>
      </w:pPr>
      <w:r>
        <w:rPr>
          <w:rFonts w:hint="eastAsia"/>
        </w:rPr>
        <w:t>对于四声而言，它们的书写方式如下：阴平用一条水平线表示（ˉ），如mā；阳平是一条上升斜线（′），如má；上声是先降后升的曲线（ˇ），如mǎ；去声则是一条下降斜线（`），如mà。至于轻声，由于它是不强调的音调，所以在实际书写中通常不标记声调符号。</w:t>
      </w:r>
    </w:p>
    <w:p w14:paraId="567DBFB3" w14:textId="77777777" w:rsidR="00072D2B" w:rsidRDefault="00072D2B">
      <w:pPr>
        <w:rPr>
          <w:rFonts w:hint="eastAsia"/>
        </w:rPr>
      </w:pPr>
    </w:p>
    <w:p w14:paraId="1AE094B4" w14:textId="77777777" w:rsidR="00072D2B" w:rsidRDefault="00072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16918" w14:textId="77777777" w:rsidR="00072D2B" w:rsidRDefault="00072D2B">
      <w:pPr>
        <w:rPr>
          <w:rFonts w:hint="eastAsia"/>
        </w:rPr>
      </w:pPr>
      <w:r>
        <w:rPr>
          <w:rFonts w:hint="eastAsia"/>
        </w:rPr>
        <w:t>特殊情况下声调的书写</w:t>
      </w:r>
    </w:p>
    <w:p w14:paraId="763EADC2" w14:textId="77777777" w:rsidR="00072D2B" w:rsidRDefault="00072D2B">
      <w:pPr>
        <w:rPr>
          <w:rFonts w:hint="eastAsia"/>
        </w:rPr>
      </w:pPr>
      <w:r>
        <w:rPr>
          <w:rFonts w:hint="eastAsia"/>
        </w:rPr>
        <w:t>有时我们会遇到一些特殊情况，例如er化音节或是儿化音。在这些情况下，虽然发音有所变化，但书写上仍然遵循基本规则。当两个第三声相连时，第一个第三声会变读为第二声，这在书写时同样需要注意。</w:t>
      </w:r>
    </w:p>
    <w:p w14:paraId="67638B75" w14:textId="77777777" w:rsidR="00072D2B" w:rsidRDefault="00072D2B">
      <w:pPr>
        <w:rPr>
          <w:rFonts w:hint="eastAsia"/>
        </w:rPr>
      </w:pPr>
    </w:p>
    <w:p w14:paraId="59C40421" w14:textId="77777777" w:rsidR="00072D2B" w:rsidRDefault="00072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27BC2" w14:textId="77777777" w:rsidR="00072D2B" w:rsidRDefault="00072D2B">
      <w:pPr>
        <w:rPr>
          <w:rFonts w:hint="eastAsia"/>
        </w:rPr>
      </w:pPr>
      <w:r>
        <w:rPr>
          <w:rFonts w:hint="eastAsia"/>
        </w:rPr>
        <w:t>最后的总结</w:t>
      </w:r>
    </w:p>
    <w:p w14:paraId="02B840E0" w14:textId="77777777" w:rsidR="00072D2B" w:rsidRDefault="00072D2B">
      <w:pPr>
        <w:rPr>
          <w:rFonts w:hint="eastAsia"/>
        </w:rPr>
      </w:pPr>
      <w:r>
        <w:rPr>
          <w:rFonts w:hint="eastAsia"/>
        </w:rPr>
        <w:t>正确书写拼音声调不仅能够帮助我们更加精准地传达信息，而且也是尊重汉语文化的一种体现。无论是学习汉语还是教授汉语，了解并熟练掌握拼音声调的书写规则都是非常重要的。通过不断练习，我们可以逐渐提高对汉语声调的敏感度，从而更好地欣赏和运用这一美妙的语言。</w:t>
      </w:r>
    </w:p>
    <w:p w14:paraId="4454817B" w14:textId="77777777" w:rsidR="00072D2B" w:rsidRDefault="00072D2B">
      <w:pPr>
        <w:rPr>
          <w:rFonts w:hint="eastAsia"/>
        </w:rPr>
      </w:pPr>
    </w:p>
    <w:p w14:paraId="61A4E448" w14:textId="77777777" w:rsidR="00072D2B" w:rsidRDefault="00072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38455" w14:textId="78F81E07" w:rsidR="00837F77" w:rsidRDefault="00837F77"/>
    <w:sectPr w:rsidR="0083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77"/>
    <w:rsid w:val="00072D2B"/>
    <w:rsid w:val="005E26B1"/>
    <w:rsid w:val="0083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1DA2B-3E09-425D-B1FE-323A4C31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