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CE00" w14:textId="77777777" w:rsidR="00E424EA" w:rsidRDefault="00E424EA">
      <w:pPr>
        <w:rPr>
          <w:rFonts w:hint="eastAsia"/>
        </w:rPr>
      </w:pPr>
      <w:r>
        <w:rPr>
          <w:rFonts w:hint="eastAsia"/>
        </w:rPr>
        <w:t>先怎么打的拼音：理解汉语拼音输入法的基础</w:t>
      </w:r>
    </w:p>
    <w:p w14:paraId="25330B8A" w14:textId="77777777" w:rsidR="00E424EA" w:rsidRDefault="00E424EA">
      <w:pPr>
        <w:rPr>
          <w:rFonts w:hint="eastAsia"/>
        </w:rPr>
      </w:pPr>
      <w:r>
        <w:rPr>
          <w:rFonts w:hint="eastAsia"/>
        </w:rPr>
        <w:t>在信息数字化的今天，汉语拼音输入法已经成为人们日常生活中不可或缺的一部分。无论是在电脑上还是智能手机上，通过键盘或屏幕上的虚拟键盘输入拼音来打出汉字，是现代人交流沟通的主要方式之一。然而，对于一些初学者来说，掌握拼音输入的方法可能并非易事。如何开始学习并正确使用拼音输入法呢？</w:t>
      </w:r>
    </w:p>
    <w:p w14:paraId="0635D752" w14:textId="77777777" w:rsidR="00E424EA" w:rsidRDefault="00E424EA">
      <w:pPr>
        <w:rPr>
          <w:rFonts w:hint="eastAsia"/>
        </w:rPr>
      </w:pPr>
    </w:p>
    <w:p w14:paraId="2F107907" w14:textId="77777777" w:rsidR="00E424EA" w:rsidRDefault="00E42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294DF" w14:textId="77777777" w:rsidR="00E424EA" w:rsidRDefault="00E424EA">
      <w:pPr>
        <w:rPr>
          <w:rFonts w:hint="eastAsia"/>
        </w:rPr>
      </w:pPr>
      <w:r>
        <w:rPr>
          <w:rFonts w:hint="eastAsia"/>
        </w:rPr>
        <w:t>了解汉语拼音系统</w:t>
      </w:r>
    </w:p>
    <w:p w14:paraId="10ECC248" w14:textId="77777777" w:rsidR="00E424EA" w:rsidRDefault="00E424EA">
      <w:pPr>
        <w:rPr>
          <w:rFonts w:hint="eastAsia"/>
        </w:rPr>
      </w:pPr>
      <w:r>
        <w:rPr>
          <w:rFonts w:hint="eastAsia"/>
        </w:rPr>
        <w:t>要熟悉汉语拼音系统。汉语拼音是一套基于拉丁字母的音标系统，用于标注汉字的读音。它由声母、韵母和声调三部分组成。声母位于字的开头，类似于英语中的辅音；韵母跟随其后，相当于元音；而声调则决定了一个字的具体发音高低起伏。学习者可以通过查阅《汉语拼音方案》来详细了解每个拼音的构成规则。</w:t>
      </w:r>
    </w:p>
    <w:p w14:paraId="4608A91B" w14:textId="77777777" w:rsidR="00E424EA" w:rsidRDefault="00E424EA">
      <w:pPr>
        <w:rPr>
          <w:rFonts w:hint="eastAsia"/>
        </w:rPr>
      </w:pPr>
    </w:p>
    <w:p w14:paraId="696E6445" w14:textId="77777777" w:rsidR="00E424EA" w:rsidRDefault="00E42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EE74B" w14:textId="77777777" w:rsidR="00E424EA" w:rsidRDefault="00E424EA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1C4E0A7A" w14:textId="77777777" w:rsidR="00E424EA" w:rsidRDefault="00E424EA">
      <w:pPr>
        <w:rPr>
          <w:rFonts w:hint="eastAsia"/>
        </w:rPr>
      </w:pPr>
      <w:r>
        <w:rPr>
          <w:rFonts w:hint="eastAsia"/>
        </w:rPr>
        <w:t>选择一款适合自己的拼音输入法软件至关重要。市面上有许多优秀的输入法，如搜狗拼音、百度输入法等，它们都提供了丰富的功能，包括但不限于智能联想、词语推荐、语音输入等。安装好输入法后，通常需要进行一定的设置，比如调整候选词顺序、开启或关闭模糊音选项等，以满足个人打字习惯。</w:t>
      </w:r>
    </w:p>
    <w:p w14:paraId="5B846AB6" w14:textId="77777777" w:rsidR="00E424EA" w:rsidRDefault="00E424EA">
      <w:pPr>
        <w:rPr>
          <w:rFonts w:hint="eastAsia"/>
        </w:rPr>
      </w:pPr>
    </w:p>
    <w:p w14:paraId="222A7393" w14:textId="77777777" w:rsidR="00E424EA" w:rsidRDefault="00E42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8C0C7" w14:textId="77777777" w:rsidR="00E424EA" w:rsidRDefault="00E424EA">
      <w:pPr>
        <w:rPr>
          <w:rFonts w:hint="eastAsia"/>
        </w:rPr>
      </w:pPr>
      <w:r>
        <w:rPr>
          <w:rFonts w:hint="eastAsia"/>
        </w:rPr>
        <w:t>练习基本的打字技巧</w:t>
      </w:r>
    </w:p>
    <w:p w14:paraId="656E2D0B" w14:textId="77777777" w:rsidR="00E424EA" w:rsidRDefault="00E424EA">
      <w:pPr>
        <w:rPr>
          <w:rFonts w:hint="eastAsia"/>
        </w:rPr>
      </w:pPr>
      <w:r>
        <w:rPr>
          <w:rFonts w:hint="eastAsia"/>
        </w:rPr>
        <w:t>就是不断地练习了。刚开始时，可以先从简单的单字入手，逐步过渡到多音节词汇乃至完整的句子。随着熟练度的提高，还可以尝试用更少的按键组合来完成复杂的表达。注意保持正确的坐姿和手型，这不仅有助于提升效率，还能预防因长时间打字造成的身体不适。</w:t>
      </w:r>
    </w:p>
    <w:p w14:paraId="26723F7B" w14:textId="77777777" w:rsidR="00E424EA" w:rsidRDefault="00E424EA">
      <w:pPr>
        <w:rPr>
          <w:rFonts w:hint="eastAsia"/>
        </w:rPr>
      </w:pPr>
    </w:p>
    <w:p w14:paraId="22285394" w14:textId="77777777" w:rsidR="00E424EA" w:rsidRDefault="00E42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84EEA" w14:textId="77777777" w:rsidR="00E424EA" w:rsidRDefault="00E424EA">
      <w:pPr>
        <w:rPr>
          <w:rFonts w:hint="eastAsia"/>
        </w:rPr>
      </w:pPr>
      <w:r>
        <w:rPr>
          <w:rFonts w:hint="eastAsia"/>
        </w:rPr>
        <w:t>探索高级功能与个性化设置</w:t>
      </w:r>
    </w:p>
    <w:p w14:paraId="770FF6BC" w14:textId="77777777" w:rsidR="00E424EA" w:rsidRDefault="00E424EA">
      <w:pPr>
        <w:rPr>
          <w:rFonts w:hint="eastAsia"/>
        </w:rPr>
      </w:pPr>
      <w:r>
        <w:rPr>
          <w:rFonts w:hint="eastAsia"/>
        </w:rPr>
        <w:t>不要忘了探索输入法提供的各种高级功能。例如，很多输入法支持用户自定义短语库，这样就能快速输入常用的长句或专业术语。根据个人偏好调整界面样式、字体大小等细节，可以使打字过程更加舒适愉悦。只要掌握了正确的方法，并且持之以恒地练习，任何人都能成为拼音输入的高手。</w:t>
      </w:r>
    </w:p>
    <w:p w14:paraId="61F736F0" w14:textId="77777777" w:rsidR="00E424EA" w:rsidRDefault="00E424EA">
      <w:pPr>
        <w:rPr>
          <w:rFonts w:hint="eastAsia"/>
        </w:rPr>
      </w:pPr>
    </w:p>
    <w:p w14:paraId="74D5398C" w14:textId="77777777" w:rsidR="00E424EA" w:rsidRDefault="00E42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E33D8" w14:textId="77777777" w:rsidR="00E424EA" w:rsidRDefault="00E424EA">
      <w:pPr>
        <w:rPr>
          <w:rFonts w:hint="eastAsia"/>
        </w:rPr>
      </w:pPr>
      <w:r>
        <w:rPr>
          <w:rFonts w:hint="eastAsia"/>
        </w:rPr>
        <w:t>最后的总结</w:t>
      </w:r>
    </w:p>
    <w:p w14:paraId="78D6EC44" w14:textId="77777777" w:rsidR="00E424EA" w:rsidRDefault="00E424EA">
      <w:pPr>
        <w:rPr>
          <w:rFonts w:hint="eastAsia"/>
        </w:rPr>
      </w:pPr>
      <w:r>
        <w:rPr>
          <w:rFonts w:hint="eastAsia"/>
        </w:rPr>
        <w:t>“先怎么打的拼音”其实是一个循序渐进的过程，从基础理论的学习到实际操作的反复磨练，再到对工具特性的深入挖掘，每一步都是为了让我们能够更加高效准确地使用汉语拼音输入法。在这个过程中，最重要的是保持耐心与热情，因为每一次的进步都会让我们的数字生活变得更加丰富多彩。</w:t>
      </w:r>
    </w:p>
    <w:p w14:paraId="05020EAB" w14:textId="77777777" w:rsidR="00E424EA" w:rsidRDefault="00E424EA">
      <w:pPr>
        <w:rPr>
          <w:rFonts w:hint="eastAsia"/>
        </w:rPr>
      </w:pPr>
    </w:p>
    <w:p w14:paraId="0F7FAB4C" w14:textId="77777777" w:rsidR="00E424EA" w:rsidRDefault="00E42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DA812" w14:textId="3AF9780F" w:rsidR="00C57F98" w:rsidRDefault="00C57F98"/>
    <w:sectPr w:rsidR="00C5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98"/>
    <w:rsid w:val="005E26B1"/>
    <w:rsid w:val="00C57F98"/>
    <w:rsid w:val="00E4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A762E-48CC-4D9E-A5AF-E89780CF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