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CC3DD" w14:textId="77777777" w:rsidR="00582732" w:rsidRDefault="00582732">
      <w:pPr>
        <w:rPr>
          <w:rFonts w:hint="eastAsia"/>
        </w:rPr>
      </w:pPr>
    </w:p>
    <w:p w14:paraId="2EF4CA09" w14:textId="77777777" w:rsidR="00582732" w:rsidRDefault="00582732">
      <w:pPr>
        <w:rPr>
          <w:rFonts w:hint="eastAsia"/>
        </w:rPr>
      </w:pPr>
      <w:r>
        <w:rPr>
          <w:rFonts w:hint="eastAsia"/>
        </w:rPr>
        <w:t>仙组词和的拼音字</w:t>
      </w:r>
    </w:p>
    <w:p w14:paraId="547CCEBF" w14:textId="77777777" w:rsidR="00582732" w:rsidRDefault="00582732">
      <w:pPr>
        <w:rPr>
          <w:rFonts w:hint="eastAsia"/>
        </w:rPr>
      </w:pPr>
      <w:r>
        <w:rPr>
          <w:rFonts w:hint="eastAsia"/>
        </w:rPr>
        <w:t>在汉语的学习过程中，了解汉字的组合方式以及它们的拼音对于掌握这门语言至关重要。本文将以“仙”字为例，探讨与之相关的词汇及其拼音，帮助读者更好地理解这一富有诗意的汉字。</w:t>
      </w:r>
    </w:p>
    <w:p w14:paraId="4C054331" w14:textId="77777777" w:rsidR="00582732" w:rsidRDefault="00582732">
      <w:pPr>
        <w:rPr>
          <w:rFonts w:hint="eastAsia"/>
        </w:rPr>
      </w:pPr>
    </w:p>
    <w:p w14:paraId="014582A6" w14:textId="77777777" w:rsidR="00582732" w:rsidRDefault="00582732">
      <w:pPr>
        <w:rPr>
          <w:rFonts w:hint="eastAsia"/>
        </w:rPr>
      </w:pPr>
    </w:p>
    <w:p w14:paraId="5B38C2EE" w14:textId="77777777" w:rsidR="00582732" w:rsidRDefault="00582732">
      <w:pPr>
        <w:rPr>
          <w:rFonts w:hint="eastAsia"/>
        </w:rPr>
      </w:pPr>
      <w:r>
        <w:rPr>
          <w:rFonts w:hint="eastAsia"/>
        </w:rPr>
        <w:t>仙的本意与文化背景</w:t>
      </w:r>
    </w:p>
    <w:p w14:paraId="7376C903" w14:textId="77777777" w:rsidR="00582732" w:rsidRDefault="00582732">
      <w:pPr>
        <w:rPr>
          <w:rFonts w:hint="eastAsia"/>
        </w:rPr>
      </w:pPr>
      <w:r>
        <w:rPr>
          <w:rFonts w:hint="eastAsia"/>
        </w:rPr>
        <w:t>“仙”字在古代汉语中，通常指神话传说中的长生不死之人，或是那些拥有超凡脱俗能力的存在。在中国传统文化里，“仙”不仅象征着长寿、智慧，还承载了人们对美好生活的向往与追求。因此，在文学作品和艺术创作中，“仙”常常被用来描绘一种理想化的生活状态或人物形象。</w:t>
      </w:r>
    </w:p>
    <w:p w14:paraId="40597F8C" w14:textId="77777777" w:rsidR="00582732" w:rsidRDefault="00582732">
      <w:pPr>
        <w:rPr>
          <w:rFonts w:hint="eastAsia"/>
        </w:rPr>
      </w:pPr>
    </w:p>
    <w:p w14:paraId="552B089F" w14:textId="77777777" w:rsidR="00582732" w:rsidRDefault="00582732">
      <w:pPr>
        <w:rPr>
          <w:rFonts w:hint="eastAsia"/>
        </w:rPr>
      </w:pPr>
    </w:p>
    <w:p w14:paraId="07234C1C" w14:textId="77777777" w:rsidR="00582732" w:rsidRDefault="00582732">
      <w:pPr>
        <w:rPr>
          <w:rFonts w:hint="eastAsia"/>
        </w:rPr>
      </w:pPr>
      <w:r>
        <w:rPr>
          <w:rFonts w:hint="eastAsia"/>
        </w:rPr>
        <w:t>以“仙”为核心的组词</w:t>
      </w:r>
    </w:p>
    <w:p w14:paraId="1B28481D" w14:textId="77777777" w:rsidR="00582732" w:rsidRDefault="00582732">
      <w:pPr>
        <w:rPr>
          <w:rFonts w:hint="eastAsia"/>
        </w:rPr>
      </w:pPr>
      <w:r>
        <w:rPr>
          <w:rFonts w:hint="eastAsia"/>
        </w:rPr>
        <w:t>基于“仙”的基本含义，我们可以构建出一系列相关词汇。例如，“仙境”，指的是如诗如画、恍若天成的美好地方；“仙子”，则是对美丽女子的一种雅称，特别是在描述神话故事中的女性角色时更为常见。“神仙”一词更是广泛用于表达那些具有神奇力量的人物。每个词语都有其独特的意义和用法，丰富了汉语的表现力。</w:t>
      </w:r>
    </w:p>
    <w:p w14:paraId="3F424F19" w14:textId="77777777" w:rsidR="00582732" w:rsidRDefault="00582732">
      <w:pPr>
        <w:rPr>
          <w:rFonts w:hint="eastAsia"/>
        </w:rPr>
      </w:pPr>
    </w:p>
    <w:p w14:paraId="78A01D97" w14:textId="77777777" w:rsidR="00582732" w:rsidRDefault="00582732">
      <w:pPr>
        <w:rPr>
          <w:rFonts w:hint="eastAsia"/>
        </w:rPr>
      </w:pPr>
    </w:p>
    <w:p w14:paraId="4F28D1A5" w14:textId="77777777" w:rsidR="00582732" w:rsidRDefault="00582732">
      <w:pPr>
        <w:rPr>
          <w:rFonts w:hint="eastAsia"/>
        </w:rPr>
      </w:pPr>
      <w:r>
        <w:rPr>
          <w:rFonts w:hint="eastAsia"/>
        </w:rPr>
        <w:t>拼音的重要性</w:t>
      </w:r>
    </w:p>
    <w:p w14:paraId="79F516A5" w14:textId="77777777" w:rsidR="00582732" w:rsidRDefault="00582732">
      <w:pPr>
        <w:rPr>
          <w:rFonts w:hint="eastAsia"/>
        </w:rPr>
      </w:pPr>
      <w:r>
        <w:rPr>
          <w:rFonts w:hint="eastAsia"/>
        </w:rPr>
        <w:t>学习汉字的同时，掌握其正确的拼音也是至关重要的。对于“仙”字而言，其拼音为“xiān”。正确使用拼音可以帮助我们准确发音，同时也是学习汉语初学者的重要工具。通过拼音，即使是汉语非母语使用者也能较快地读出汉字，进而加深对其记忆和理解。</w:t>
      </w:r>
    </w:p>
    <w:p w14:paraId="2FB0025D" w14:textId="77777777" w:rsidR="00582732" w:rsidRDefault="00582732">
      <w:pPr>
        <w:rPr>
          <w:rFonts w:hint="eastAsia"/>
        </w:rPr>
      </w:pPr>
    </w:p>
    <w:p w14:paraId="4B0029B9" w14:textId="77777777" w:rsidR="00582732" w:rsidRDefault="00582732">
      <w:pPr>
        <w:rPr>
          <w:rFonts w:hint="eastAsia"/>
        </w:rPr>
      </w:pPr>
    </w:p>
    <w:p w14:paraId="18DD80B2" w14:textId="77777777" w:rsidR="00582732" w:rsidRDefault="00582732">
      <w:pPr>
        <w:rPr>
          <w:rFonts w:hint="eastAsia"/>
        </w:rPr>
      </w:pPr>
      <w:r>
        <w:rPr>
          <w:rFonts w:hint="eastAsia"/>
        </w:rPr>
        <w:t>最后的总结</w:t>
      </w:r>
    </w:p>
    <w:p w14:paraId="5F8DA54A" w14:textId="77777777" w:rsidR="00582732" w:rsidRDefault="00582732">
      <w:pPr>
        <w:rPr>
          <w:rFonts w:hint="eastAsia"/>
        </w:rPr>
      </w:pPr>
      <w:r>
        <w:rPr>
          <w:rFonts w:hint="eastAsia"/>
        </w:rPr>
        <w:t>通过对“仙”字及其相关词汇的探索，我们不仅能更深入地了解这个充满魅力的汉字背后的文化内涵，还能提升自己的汉语水平。希望本文能激发读者对汉语学习的兴趣，并</w:t>
      </w:r>
      <w:r>
        <w:rPr>
          <w:rFonts w:hint="eastAsia"/>
        </w:rPr>
        <w:lastRenderedPageBreak/>
        <w:t>鼓励大家继续探索更多有趣的汉字和词汇。</w:t>
      </w:r>
    </w:p>
    <w:p w14:paraId="374E07AD" w14:textId="77777777" w:rsidR="00582732" w:rsidRDefault="00582732">
      <w:pPr>
        <w:rPr>
          <w:rFonts w:hint="eastAsia"/>
        </w:rPr>
      </w:pPr>
    </w:p>
    <w:p w14:paraId="7B712EB3" w14:textId="77777777" w:rsidR="00582732" w:rsidRDefault="00582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7DCFB" w14:textId="77777777" w:rsidR="00582732" w:rsidRDefault="00582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6ECD4" w14:textId="4019809D" w:rsidR="00AC7F97" w:rsidRDefault="00AC7F97"/>
    <w:sectPr w:rsidR="00AC7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97"/>
    <w:rsid w:val="00582732"/>
    <w:rsid w:val="005E26B1"/>
    <w:rsid w:val="00AC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31513-5A1B-43A8-8B49-695BC605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