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A868" w14:textId="77777777" w:rsidR="00FF6502" w:rsidRDefault="00FF6502">
      <w:pPr>
        <w:rPr>
          <w:rFonts w:hint="eastAsia"/>
        </w:rPr>
      </w:pPr>
    </w:p>
    <w:p w14:paraId="7C85F65D" w14:textId="77777777" w:rsidR="00FF6502" w:rsidRDefault="00FF6502">
      <w:pPr>
        <w:rPr>
          <w:rFonts w:hint="eastAsia"/>
        </w:rPr>
      </w:pPr>
      <w:r>
        <w:rPr>
          <w:rFonts w:hint="eastAsia"/>
        </w:rPr>
        <w:t>人民的拼音</w:t>
      </w:r>
    </w:p>
    <w:p w14:paraId="287B5DA8" w14:textId="77777777" w:rsidR="00FF6502" w:rsidRDefault="00FF6502">
      <w:pPr>
        <w:rPr>
          <w:rFonts w:hint="eastAsia"/>
        </w:rPr>
      </w:pPr>
      <w:r>
        <w:rPr>
          <w:rFonts w:hint="eastAsia"/>
        </w:rPr>
        <w:t>“人民”这个词在汉语中的拼音是“rén mín”。这两个汉字分别代表着不同的含义，同时合在一起形成了一个核心概念，即国家和社会的基本组成部分——人民。理解这一词汇不仅有助于掌握中文语言的基础知识，还能够深入了解到中国文化中关于社会结构和价值观的重要方面。</w:t>
      </w:r>
    </w:p>
    <w:p w14:paraId="5B0B9F55" w14:textId="77777777" w:rsidR="00FF6502" w:rsidRDefault="00FF6502">
      <w:pPr>
        <w:rPr>
          <w:rFonts w:hint="eastAsia"/>
        </w:rPr>
      </w:pPr>
    </w:p>
    <w:p w14:paraId="71269A6B" w14:textId="77777777" w:rsidR="00FF6502" w:rsidRDefault="00FF6502">
      <w:pPr>
        <w:rPr>
          <w:rFonts w:hint="eastAsia"/>
        </w:rPr>
      </w:pPr>
    </w:p>
    <w:p w14:paraId="7F748AEC" w14:textId="77777777" w:rsidR="00FF6502" w:rsidRDefault="00FF6502">
      <w:pPr>
        <w:rPr>
          <w:rFonts w:hint="eastAsia"/>
        </w:rPr>
      </w:pPr>
      <w:r>
        <w:rPr>
          <w:rFonts w:hint="eastAsia"/>
        </w:rPr>
        <w:t>“人”的意义与发音</w:t>
      </w:r>
    </w:p>
    <w:p w14:paraId="2EB5F44D" w14:textId="77777777" w:rsidR="00FF6502" w:rsidRDefault="00FF6502">
      <w:pPr>
        <w:rPr>
          <w:rFonts w:hint="eastAsia"/>
        </w:rPr>
      </w:pPr>
      <w:r>
        <w:rPr>
          <w:rFonts w:hint="eastAsia"/>
        </w:rPr>
        <w:t>“人”字的拼音是“rén”，它代表了人类个体。在中国文化中，“人”不仅是生物意义上的存在，更承载着道德、伦理和社会责任等多重含义。古代哲学家孔子强调“仁者爱人”，这里的“人”不仅仅指代自己或家庭成员，而是涵盖了所有社会成员，体现了对人类普遍关爱的价值观。</w:t>
      </w:r>
    </w:p>
    <w:p w14:paraId="1E89D5F2" w14:textId="77777777" w:rsidR="00FF6502" w:rsidRDefault="00FF6502">
      <w:pPr>
        <w:rPr>
          <w:rFonts w:hint="eastAsia"/>
        </w:rPr>
      </w:pPr>
    </w:p>
    <w:p w14:paraId="6A30AD2B" w14:textId="77777777" w:rsidR="00FF6502" w:rsidRDefault="00FF6502">
      <w:pPr>
        <w:rPr>
          <w:rFonts w:hint="eastAsia"/>
        </w:rPr>
      </w:pPr>
    </w:p>
    <w:p w14:paraId="334A3C7C" w14:textId="77777777" w:rsidR="00FF6502" w:rsidRDefault="00FF6502">
      <w:pPr>
        <w:rPr>
          <w:rFonts w:hint="eastAsia"/>
        </w:rPr>
      </w:pPr>
      <w:r>
        <w:rPr>
          <w:rFonts w:hint="eastAsia"/>
        </w:rPr>
        <w:t>“民”的意义与发音</w:t>
      </w:r>
    </w:p>
    <w:p w14:paraId="778E679E" w14:textId="77777777" w:rsidR="00FF6502" w:rsidRDefault="00FF6502">
      <w:pPr>
        <w:rPr>
          <w:rFonts w:hint="eastAsia"/>
        </w:rPr>
      </w:pPr>
      <w:r>
        <w:rPr>
          <w:rFonts w:hint="eastAsia"/>
        </w:rPr>
        <w:t>“民”的拼音同样是“mín”，它特别指代普通民众或平民。与“人”相比，“民”更多地用于描述作为整体的社会成员，尤其是在政治和社会语境中。“民”一词反映了中国传统文化对于社会治理和平等观念的重视，认为政府应该为人民服务，关注民生，促进社会和谐。</w:t>
      </w:r>
    </w:p>
    <w:p w14:paraId="4074FAEC" w14:textId="77777777" w:rsidR="00FF6502" w:rsidRDefault="00FF6502">
      <w:pPr>
        <w:rPr>
          <w:rFonts w:hint="eastAsia"/>
        </w:rPr>
      </w:pPr>
    </w:p>
    <w:p w14:paraId="1F0DA2AD" w14:textId="77777777" w:rsidR="00FF6502" w:rsidRDefault="00FF6502">
      <w:pPr>
        <w:rPr>
          <w:rFonts w:hint="eastAsia"/>
        </w:rPr>
      </w:pPr>
    </w:p>
    <w:p w14:paraId="066B9A18" w14:textId="77777777" w:rsidR="00FF6502" w:rsidRDefault="00FF6502">
      <w:pPr>
        <w:rPr>
          <w:rFonts w:hint="eastAsia"/>
        </w:rPr>
      </w:pPr>
      <w:r>
        <w:rPr>
          <w:rFonts w:hint="eastAsia"/>
        </w:rPr>
        <w:t>文化和历史背景下的“人民”</w:t>
      </w:r>
    </w:p>
    <w:p w14:paraId="56DCFBE3" w14:textId="77777777" w:rsidR="00FF6502" w:rsidRDefault="00FF6502">
      <w:pPr>
        <w:rPr>
          <w:rFonts w:hint="eastAsia"/>
        </w:rPr>
      </w:pPr>
      <w:r>
        <w:rPr>
          <w:rFonts w:hint="eastAsia"/>
        </w:rPr>
        <w:t>在中国的历史长河中，“人民”一词始终占据着重要位置。从古代君主制到现代共和政体，统治者都将“人民”视为国家的根本。例如，《尚书》中有言：“民惟邦本，本固邦宁。”这句话意味着只有当人民安居乐业时，国家才能稳定繁荣。这种思想一直延续至今，成为中国共产党执政理念的核心之一，即全心全意为人民服务。</w:t>
      </w:r>
    </w:p>
    <w:p w14:paraId="1238C917" w14:textId="77777777" w:rsidR="00FF6502" w:rsidRDefault="00FF6502">
      <w:pPr>
        <w:rPr>
          <w:rFonts w:hint="eastAsia"/>
        </w:rPr>
      </w:pPr>
    </w:p>
    <w:p w14:paraId="0A855C65" w14:textId="77777777" w:rsidR="00FF6502" w:rsidRDefault="00FF6502">
      <w:pPr>
        <w:rPr>
          <w:rFonts w:hint="eastAsia"/>
        </w:rPr>
      </w:pPr>
    </w:p>
    <w:p w14:paraId="72BA7019" w14:textId="77777777" w:rsidR="00FF6502" w:rsidRDefault="00FF6502">
      <w:pPr>
        <w:rPr>
          <w:rFonts w:hint="eastAsia"/>
        </w:rPr>
      </w:pPr>
      <w:r>
        <w:rPr>
          <w:rFonts w:hint="eastAsia"/>
        </w:rPr>
        <w:t>现代社会中的“人民”概念</w:t>
      </w:r>
    </w:p>
    <w:p w14:paraId="35C71333" w14:textId="77777777" w:rsidR="00FF6502" w:rsidRDefault="00FF6502">
      <w:pPr>
        <w:rPr>
          <w:rFonts w:hint="eastAsia"/>
        </w:rPr>
      </w:pPr>
      <w:r>
        <w:rPr>
          <w:rFonts w:hint="eastAsia"/>
        </w:rPr>
        <w:t>在当代中国，“人民”依然是一个非常重要的概念，它体现在国家政策、法律体系以及日常生活的方方面面。无论是经济发展、教育改革还是环境保护，都以提高人民生活水平为目标。随着互联网的发展，公民参与公共事务的机会增多，人民的声音也更容易被听到，这进一步加强了人民在国家治理中的地位。</w:t>
      </w:r>
    </w:p>
    <w:p w14:paraId="5870BD08" w14:textId="77777777" w:rsidR="00FF6502" w:rsidRDefault="00FF6502">
      <w:pPr>
        <w:rPr>
          <w:rFonts w:hint="eastAsia"/>
        </w:rPr>
      </w:pPr>
    </w:p>
    <w:p w14:paraId="347AEDAA" w14:textId="77777777" w:rsidR="00FF6502" w:rsidRDefault="00FF6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A739" w14:textId="77777777" w:rsidR="00FF6502" w:rsidRDefault="00FF6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D59EC" w14:textId="6AFC531E" w:rsidR="00732C4C" w:rsidRDefault="00732C4C"/>
    <w:sectPr w:rsidR="0073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4C"/>
    <w:rsid w:val="005E26B1"/>
    <w:rsid w:val="00732C4C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43D7-286D-4AD6-9844-5980715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