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938F" w14:textId="77777777" w:rsidR="003500D4" w:rsidRDefault="003500D4">
      <w:pPr>
        <w:rPr>
          <w:rFonts w:hint="eastAsia"/>
        </w:rPr>
      </w:pPr>
    </w:p>
    <w:p w14:paraId="4683871B" w14:textId="77777777" w:rsidR="003500D4" w:rsidRDefault="003500D4">
      <w:pPr>
        <w:rPr>
          <w:rFonts w:hint="eastAsia"/>
        </w:rPr>
      </w:pPr>
      <w:r>
        <w:rPr>
          <w:rFonts w:hint="eastAsia"/>
        </w:rPr>
        <w:t>人头攒动的“攒”的拼音</w:t>
      </w:r>
    </w:p>
    <w:p w14:paraId="237BDEE0" w14:textId="77777777" w:rsidR="003500D4" w:rsidRDefault="003500D4">
      <w:pPr>
        <w:rPr>
          <w:rFonts w:hint="eastAsia"/>
        </w:rPr>
      </w:pPr>
      <w:r>
        <w:rPr>
          <w:rFonts w:hint="eastAsia"/>
        </w:rPr>
        <w:t>在汉语中，“人头攒动”是一个形象生动的成语，用来描绘人群密集、活动频繁的场景。其中，“攒”字的正确拼音是“cuán”，而不是容易混淆的“zǎn”。这个小节将深入探讨“攒”字的读音及其背后的含义。</w:t>
      </w:r>
    </w:p>
    <w:p w14:paraId="4C9723B5" w14:textId="77777777" w:rsidR="003500D4" w:rsidRDefault="003500D4">
      <w:pPr>
        <w:rPr>
          <w:rFonts w:hint="eastAsia"/>
        </w:rPr>
      </w:pPr>
    </w:p>
    <w:p w14:paraId="3E98EC70" w14:textId="77777777" w:rsidR="003500D4" w:rsidRDefault="003500D4">
      <w:pPr>
        <w:rPr>
          <w:rFonts w:hint="eastAsia"/>
        </w:rPr>
      </w:pPr>
    </w:p>
    <w:p w14:paraId="7D495B2D" w14:textId="77777777" w:rsidR="003500D4" w:rsidRDefault="003500D4">
      <w:pPr>
        <w:rPr>
          <w:rFonts w:hint="eastAsia"/>
        </w:rPr>
      </w:pPr>
      <w:r>
        <w:rPr>
          <w:rFonts w:hint="eastAsia"/>
        </w:rPr>
        <w:t>“攒”的多义性与发音规则</w:t>
      </w:r>
    </w:p>
    <w:p w14:paraId="4B88C8F1" w14:textId="77777777" w:rsidR="003500D4" w:rsidRDefault="003500D4">
      <w:pPr>
        <w:rPr>
          <w:rFonts w:hint="eastAsia"/>
        </w:rPr>
      </w:pPr>
      <w:r>
        <w:rPr>
          <w:rFonts w:hint="eastAsia"/>
        </w:rPr>
        <w:t>“攒”字不仅在“人头攒动”中有独特的意义和读音，在其他语境下也可能有不同的意思和发音。例如，“攒钱”中的“攒”读作“zǎn”，表示积累的意思。而在“人头攒动”中，“攒”读作“cuán”，意指聚集、凑集。这种多义性和不同读音的存在，要求学习者仔细辨别使用场合。</w:t>
      </w:r>
    </w:p>
    <w:p w14:paraId="44C7580A" w14:textId="77777777" w:rsidR="003500D4" w:rsidRDefault="003500D4">
      <w:pPr>
        <w:rPr>
          <w:rFonts w:hint="eastAsia"/>
        </w:rPr>
      </w:pPr>
    </w:p>
    <w:p w14:paraId="667FEFAF" w14:textId="77777777" w:rsidR="003500D4" w:rsidRDefault="003500D4">
      <w:pPr>
        <w:rPr>
          <w:rFonts w:hint="eastAsia"/>
        </w:rPr>
      </w:pPr>
    </w:p>
    <w:p w14:paraId="094A6588" w14:textId="77777777" w:rsidR="003500D4" w:rsidRDefault="003500D4">
      <w:pPr>
        <w:rPr>
          <w:rFonts w:hint="eastAsia"/>
        </w:rPr>
      </w:pPr>
      <w:r>
        <w:rPr>
          <w:rFonts w:hint="eastAsia"/>
        </w:rPr>
        <w:t>如何正确记忆“攒”的发音</w:t>
      </w:r>
    </w:p>
    <w:p w14:paraId="6FE37AC4" w14:textId="77777777" w:rsidR="003500D4" w:rsidRDefault="003500D4">
      <w:pPr>
        <w:rPr>
          <w:rFonts w:hint="eastAsia"/>
        </w:rPr>
      </w:pPr>
      <w:r>
        <w:rPr>
          <w:rFonts w:hint="eastAsia"/>
        </w:rPr>
        <w:t>为了更好地记住“攒”字在不同词语中的正确发音，可以尝试通过联想记忆法。例如，“人头攒动”描述的是人们聚在一起的情景，想象大家齐心协力做一件事，就像“cuán”一样汇聚起来，有助于记住该词中“攒”的正确读音为“cuán”。还可以通过多阅读含有这两个读音的句子或文章来加深印象。</w:t>
      </w:r>
    </w:p>
    <w:p w14:paraId="11DDB043" w14:textId="77777777" w:rsidR="003500D4" w:rsidRDefault="003500D4">
      <w:pPr>
        <w:rPr>
          <w:rFonts w:hint="eastAsia"/>
        </w:rPr>
      </w:pPr>
    </w:p>
    <w:p w14:paraId="54F79709" w14:textId="77777777" w:rsidR="003500D4" w:rsidRDefault="003500D4">
      <w:pPr>
        <w:rPr>
          <w:rFonts w:hint="eastAsia"/>
        </w:rPr>
      </w:pPr>
    </w:p>
    <w:p w14:paraId="36CB6CDE" w14:textId="77777777" w:rsidR="003500D4" w:rsidRDefault="003500D4">
      <w:pPr>
        <w:rPr>
          <w:rFonts w:hint="eastAsia"/>
        </w:rPr>
      </w:pPr>
      <w:r>
        <w:rPr>
          <w:rFonts w:hint="eastAsia"/>
        </w:rPr>
        <w:t>文化背景下的“人头攒动”</w:t>
      </w:r>
    </w:p>
    <w:p w14:paraId="7A720751" w14:textId="77777777" w:rsidR="003500D4" w:rsidRDefault="003500D4">
      <w:pPr>
        <w:rPr>
          <w:rFonts w:hint="eastAsia"/>
        </w:rPr>
      </w:pPr>
      <w:r>
        <w:rPr>
          <w:rFonts w:hint="eastAsia"/>
        </w:rPr>
        <w:t>“人头攒动”这一成语不仅仅是一种语言现象，它也反映了中国社会文化的某些方面。在中国的传统节日或是大型活动中，往往会出现人山人海的场面，这时候“人头攒动”便成为了最贴切的形容词。了解这一点，可以帮助我们更加深刻地理解汉语的魅力以及其背后丰富的文化内涵。</w:t>
      </w:r>
    </w:p>
    <w:p w14:paraId="3AA102DC" w14:textId="77777777" w:rsidR="003500D4" w:rsidRDefault="003500D4">
      <w:pPr>
        <w:rPr>
          <w:rFonts w:hint="eastAsia"/>
        </w:rPr>
      </w:pPr>
    </w:p>
    <w:p w14:paraId="2A55450F" w14:textId="77777777" w:rsidR="003500D4" w:rsidRDefault="003500D4">
      <w:pPr>
        <w:rPr>
          <w:rFonts w:hint="eastAsia"/>
        </w:rPr>
      </w:pPr>
    </w:p>
    <w:p w14:paraId="586D9338" w14:textId="77777777" w:rsidR="003500D4" w:rsidRDefault="003500D4">
      <w:pPr>
        <w:rPr>
          <w:rFonts w:hint="eastAsia"/>
        </w:rPr>
      </w:pPr>
      <w:r>
        <w:rPr>
          <w:rFonts w:hint="eastAsia"/>
        </w:rPr>
        <w:t>最后的总结</w:t>
      </w:r>
    </w:p>
    <w:p w14:paraId="1A9FE176" w14:textId="77777777" w:rsidR="003500D4" w:rsidRDefault="003500D4">
      <w:pPr>
        <w:rPr>
          <w:rFonts w:hint="eastAsia"/>
        </w:rPr>
      </w:pPr>
      <w:r>
        <w:rPr>
          <w:rFonts w:hint="eastAsia"/>
        </w:rPr>
        <w:t>通过对“攒”字在“人头攒动”中的读音及用法的探讨，我们不仅可以提高自己的汉语水平，还能更深入地体会到汉语成语的精妙之处。无论是学习还是日常交流中，准确掌握这些细节都是非常重要的。希望本文能够帮助读者对“人头攒动”的正确发音有更深的认识，并激发对中国传统文化的兴趣。</w:t>
      </w:r>
    </w:p>
    <w:p w14:paraId="4BD7D0A7" w14:textId="77777777" w:rsidR="003500D4" w:rsidRDefault="003500D4">
      <w:pPr>
        <w:rPr>
          <w:rFonts w:hint="eastAsia"/>
        </w:rPr>
      </w:pPr>
    </w:p>
    <w:p w14:paraId="2705A0D6" w14:textId="77777777" w:rsidR="003500D4" w:rsidRDefault="003500D4">
      <w:pPr>
        <w:rPr>
          <w:rFonts w:hint="eastAsia"/>
        </w:rPr>
      </w:pPr>
    </w:p>
    <w:p w14:paraId="4CF8A64C" w14:textId="77777777" w:rsidR="003500D4" w:rsidRDefault="003500D4">
      <w:pPr>
        <w:rPr>
          <w:rFonts w:hint="eastAsia"/>
        </w:rPr>
      </w:pPr>
      <w:r>
        <w:rPr>
          <w:rFonts w:hint="eastAsia"/>
        </w:rPr>
        <w:t>本文是由懂得生活网（dongdeshenghuo.com）为大家创作</w:t>
      </w:r>
    </w:p>
    <w:p w14:paraId="157B74A1" w14:textId="1DF7F82D" w:rsidR="00F80B24" w:rsidRDefault="00F80B24"/>
    <w:sectPr w:rsidR="00F80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24"/>
    <w:rsid w:val="003500D4"/>
    <w:rsid w:val="005E26B1"/>
    <w:rsid w:val="00F8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10DCA-8C24-4903-8A49-25B98FB4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B24"/>
    <w:rPr>
      <w:rFonts w:cstheme="majorBidi"/>
      <w:color w:val="2F5496" w:themeColor="accent1" w:themeShade="BF"/>
      <w:sz w:val="28"/>
      <w:szCs w:val="28"/>
    </w:rPr>
  </w:style>
  <w:style w:type="character" w:customStyle="1" w:styleId="50">
    <w:name w:val="标题 5 字符"/>
    <w:basedOn w:val="a0"/>
    <w:link w:val="5"/>
    <w:uiPriority w:val="9"/>
    <w:semiHidden/>
    <w:rsid w:val="00F80B24"/>
    <w:rPr>
      <w:rFonts w:cstheme="majorBidi"/>
      <w:color w:val="2F5496" w:themeColor="accent1" w:themeShade="BF"/>
      <w:sz w:val="24"/>
    </w:rPr>
  </w:style>
  <w:style w:type="character" w:customStyle="1" w:styleId="60">
    <w:name w:val="标题 6 字符"/>
    <w:basedOn w:val="a0"/>
    <w:link w:val="6"/>
    <w:uiPriority w:val="9"/>
    <w:semiHidden/>
    <w:rsid w:val="00F80B24"/>
    <w:rPr>
      <w:rFonts w:cstheme="majorBidi"/>
      <w:b/>
      <w:bCs/>
      <w:color w:val="2F5496" w:themeColor="accent1" w:themeShade="BF"/>
    </w:rPr>
  </w:style>
  <w:style w:type="character" w:customStyle="1" w:styleId="70">
    <w:name w:val="标题 7 字符"/>
    <w:basedOn w:val="a0"/>
    <w:link w:val="7"/>
    <w:uiPriority w:val="9"/>
    <w:semiHidden/>
    <w:rsid w:val="00F80B24"/>
    <w:rPr>
      <w:rFonts w:cstheme="majorBidi"/>
      <w:b/>
      <w:bCs/>
      <w:color w:val="595959" w:themeColor="text1" w:themeTint="A6"/>
    </w:rPr>
  </w:style>
  <w:style w:type="character" w:customStyle="1" w:styleId="80">
    <w:name w:val="标题 8 字符"/>
    <w:basedOn w:val="a0"/>
    <w:link w:val="8"/>
    <w:uiPriority w:val="9"/>
    <w:semiHidden/>
    <w:rsid w:val="00F80B24"/>
    <w:rPr>
      <w:rFonts w:cstheme="majorBidi"/>
      <w:color w:val="595959" w:themeColor="text1" w:themeTint="A6"/>
    </w:rPr>
  </w:style>
  <w:style w:type="character" w:customStyle="1" w:styleId="90">
    <w:name w:val="标题 9 字符"/>
    <w:basedOn w:val="a0"/>
    <w:link w:val="9"/>
    <w:uiPriority w:val="9"/>
    <w:semiHidden/>
    <w:rsid w:val="00F80B24"/>
    <w:rPr>
      <w:rFonts w:eastAsiaTheme="majorEastAsia" w:cstheme="majorBidi"/>
      <w:color w:val="595959" w:themeColor="text1" w:themeTint="A6"/>
    </w:rPr>
  </w:style>
  <w:style w:type="paragraph" w:styleId="a3">
    <w:name w:val="Title"/>
    <w:basedOn w:val="a"/>
    <w:next w:val="a"/>
    <w:link w:val="a4"/>
    <w:uiPriority w:val="10"/>
    <w:qFormat/>
    <w:rsid w:val="00F80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B24"/>
    <w:pPr>
      <w:spacing w:before="160"/>
      <w:jc w:val="center"/>
    </w:pPr>
    <w:rPr>
      <w:i/>
      <w:iCs/>
      <w:color w:val="404040" w:themeColor="text1" w:themeTint="BF"/>
    </w:rPr>
  </w:style>
  <w:style w:type="character" w:customStyle="1" w:styleId="a8">
    <w:name w:val="引用 字符"/>
    <w:basedOn w:val="a0"/>
    <w:link w:val="a7"/>
    <w:uiPriority w:val="29"/>
    <w:rsid w:val="00F80B24"/>
    <w:rPr>
      <w:i/>
      <w:iCs/>
      <w:color w:val="404040" w:themeColor="text1" w:themeTint="BF"/>
    </w:rPr>
  </w:style>
  <w:style w:type="paragraph" w:styleId="a9">
    <w:name w:val="List Paragraph"/>
    <w:basedOn w:val="a"/>
    <w:uiPriority w:val="34"/>
    <w:qFormat/>
    <w:rsid w:val="00F80B24"/>
    <w:pPr>
      <w:ind w:left="720"/>
      <w:contextualSpacing/>
    </w:pPr>
  </w:style>
  <w:style w:type="character" w:styleId="aa">
    <w:name w:val="Intense Emphasis"/>
    <w:basedOn w:val="a0"/>
    <w:uiPriority w:val="21"/>
    <w:qFormat/>
    <w:rsid w:val="00F80B24"/>
    <w:rPr>
      <w:i/>
      <w:iCs/>
      <w:color w:val="2F5496" w:themeColor="accent1" w:themeShade="BF"/>
    </w:rPr>
  </w:style>
  <w:style w:type="paragraph" w:styleId="ab">
    <w:name w:val="Intense Quote"/>
    <w:basedOn w:val="a"/>
    <w:next w:val="a"/>
    <w:link w:val="ac"/>
    <w:uiPriority w:val="30"/>
    <w:qFormat/>
    <w:rsid w:val="00F80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B24"/>
    <w:rPr>
      <w:i/>
      <w:iCs/>
      <w:color w:val="2F5496" w:themeColor="accent1" w:themeShade="BF"/>
    </w:rPr>
  </w:style>
  <w:style w:type="character" w:styleId="ad">
    <w:name w:val="Intense Reference"/>
    <w:basedOn w:val="a0"/>
    <w:uiPriority w:val="32"/>
    <w:qFormat/>
    <w:rsid w:val="00F80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