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BA1DA" w14:textId="77777777" w:rsidR="00CF0760" w:rsidRDefault="00CF0760">
      <w:pPr>
        <w:rPr>
          <w:rFonts w:hint="eastAsia"/>
        </w:rPr>
      </w:pPr>
    </w:p>
    <w:p w14:paraId="2BB631CE" w14:textId="77777777" w:rsidR="00CF0760" w:rsidRDefault="00CF0760">
      <w:pPr>
        <w:rPr>
          <w:rFonts w:hint="eastAsia"/>
        </w:rPr>
      </w:pPr>
      <w:r>
        <w:rPr>
          <w:rFonts w:hint="eastAsia"/>
        </w:rPr>
        <w:t>亲子的拼音</w:t>
      </w:r>
    </w:p>
    <w:p w14:paraId="5872C7F6" w14:textId="77777777" w:rsidR="00CF0760" w:rsidRDefault="00CF0760">
      <w:pPr>
        <w:rPr>
          <w:rFonts w:hint="eastAsia"/>
        </w:rPr>
      </w:pPr>
      <w:r>
        <w:rPr>
          <w:rFonts w:hint="eastAsia"/>
        </w:rPr>
        <w:t>“亲子”的拼音是“qīn zǐ”。在汉语中，这个词汇用来描述父母与子女之间的关系，强调的是家庭成员间的情感纽带和相互作用。亲子关系不仅限于血缘上的联系，它更涵盖了情感支持、教育引导以及日常生活中的互动交流。</w:t>
      </w:r>
    </w:p>
    <w:p w14:paraId="0703C9A9" w14:textId="77777777" w:rsidR="00CF0760" w:rsidRDefault="00CF0760">
      <w:pPr>
        <w:rPr>
          <w:rFonts w:hint="eastAsia"/>
        </w:rPr>
      </w:pPr>
    </w:p>
    <w:p w14:paraId="61265CD9" w14:textId="77777777" w:rsidR="00CF0760" w:rsidRDefault="00CF0760">
      <w:pPr>
        <w:rPr>
          <w:rFonts w:hint="eastAsia"/>
        </w:rPr>
      </w:pPr>
    </w:p>
    <w:p w14:paraId="735DDD21" w14:textId="77777777" w:rsidR="00CF0760" w:rsidRDefault="00CF0760">
      <w:pPr>
        <w:rPr>
          <w:rFonts w:hint="eastAsia"/>
        </w:rPr>
      </w:pPr>
      <w:r>
        <w:rPr>
          <w:rFonts w:hint="eastAsia"/>
        </w:rPr>
        <w:t>亲子关系的重要性</w:t>
      </w:r>
    </w:p>
    <w:p w14:paraId="5B445C72" w14:textId="77777777" w:rsidR="00CF0760" w:rsidRDefault="00CF0760">
      <w:pPr>
        <w:rPr>
          <w:rFonts w:hint="eastAsia"/>
        </w:rPr>
      </w:pPr>
      <w:r>
        <w:rPr>
          <w:rFonts w:hint="eastAsia"/>
        </w:rPr>
        <w:t>健康的亲子关系对孩子的成长至关重要。通过积极的互动，父母可以为孩子提供安全感，促进其自信心的发展。良好的亲子沟通有助于孩子表达自己的感受和想法，培养解决问题的能力。家长的支持和鼓励也是孩子探索世界的重要动力源泉。</w:t>
      </w:r>
    </w:p>
    <w:p w14:paraId="2BA9970B" w14:textId="77777777" w:rsidR="00CF0760" w:rsidRDefault="00CF0760">
      <w:pPr>
        <w:rPr>
          <w:rFonts w:hint="eastAsia"/>
        </w:rPr>
      </w:pPr>
    </w:p>
    <w:p w14:paraId="3BC5573A" w14:textId="77777777" w:rsidR="00CF0760" w:rsidRDefault="00CF0760">
      <w:pPr>
        <w:rPr>
          <w:rFonts w:hint="eastAsia"/>
        </w:rPr>
      </w:pPr>
    </w:p>
    <w:p w14:paraId="29BFCEF1" w14:textId="77777777" w:rsidR="00CF0760" w:rsidRDefault="00CF0760">
      <w:pPr>
        <w:rPr>
          <w:rFonts w:hint="eastAsia"/>
        </w:rPr>
      </w:pPr>
      <w:r>
        <w:rPr>
          <w:rFonts w:hint="eastAsia"/>
        </w:rPr>
        <w:t>建立良好亲子关系的方法</w:t>
      </w:r>
    </w:p>
    <w:p w14:paraId="39A944FB" w14:textId="77777777" w:rsidR="00CF0760" w:rsidRDefault="00CF0760">
      <w:pPr>
        <w:rPr>
          <w:rFonts w:hint="eastAsia"/>
        </w:rPr>
      </w:pPr>
      <w:r>
        <w:rPr>
          <w:rFonts w:hint="eastAsia"/>
        </w:rPr>
        <w:t>建立和谐的亲子关系需要双方的努力。保持开放的沟通渠道是关键。这意味着要倾听孩子的声音，尊重他们的意见。共同参与活动如游戏或户外运动，不仅可以增进感情，还能创造美好回忆。给予适当的自主权，让孩子有机会做出选择并承担后果，这对于他们责任感的形成非常重要。</w:t>
      </w:r>
    </w:p>
    <w:p w14:paraId="74CDE3D6" w14:textId="77777777" w:rsidR="00CF0760" w:rsidRDefault="00CF0760">
      <w:pPr>
        <w:rPr>
          <w:rFonts w:hint="eastAsia"/>
        </w:rPr>
      </w:pPr>
    </w:p>
    <w:p w14:paraId="3F76D086" w14:textId="77777777" w:rsidR="00CF0760" w:rsidRDefault="00CF0760">
      <w:pPr>
        <w:rPr>
          <w:rFonts w:hint="eastAsia"/>
        </w:rPr>
      </w:pPr>
    </w:p>
    <w:p w14:paraId="16109CCF" w14:textId="77777777" w:rsidR="00CF0760" w:rsidRDefault="00CF0760">
      <w:pPr>
        <w:rPr>
          <w:rFonts w:hint="eastAsia"/>
        </w:rPr>
      </w:pPr>
      <w:r>
        <w:rPr>
          <w:rFonts w:hint="eastAsia"/>
        </w:rPr>
        <w:t>面对挑战时的亲子互动</w:t>
      </w:r>
    </w:p>
    <w:p w14:paraId="49A8D77A" w14:textId="77777777" w:rsidR="00CF0760" w:rsidRDefault="00CF0760">
      <w:pPr>
        <w:rPr>
          <w:rFonts w:hint="eastAsia"/>
        </w:rPr>
      </w:pPr>
      <w:r>
        <w:rPr>
          <w:rFonts w:hint="eastAsia"/>
        </w:rPr>
        <w:t>在孩子的成长过程中，不可避免地会遇到各种挑战。这时，父母的角色尤为重要。作为支持者，父母应帮助孩子识别问题，并指导他们寻找解决方案。同时，这也是教导孩子如何应对挫折的好机会。通过这种方式，孩子们不仅能学到具体的技能，还能学会如何以健康的态度面对生活中的困难。</w:t>
      </w:r>
    </w:p>
    <w:p w14:paraId="7CA57DF0" w14:textId="77777777" w:rsidR="00CF0760" w:rsidRDefault="00CF0760">
      <w:pPr>
        <w:rPr>
          <w:rFonts w:hint="eastAsia"/>
        </w:rPr>
      </w:pPr>
    </w:p>
    <w:p w14:paraId="0F23A9F1" w14:textId="77777777" w:rsidR="00CF0760" w:rsidRDefault="00CF0760">
      <w:pPr>
        <w:rPr>
          <w:rFonts w:hint="eastAsia"/>
        </w:rPr>
      </w:pPr>
    </w:p>
    <w:p w14:paraId="070D8DCF" w14:textId="77777777" w:rsidR="00CF0760" w:rsidRDefault="00CF0760">
      <w:pPr>
        <w:rPr>
          <w:rFonts w:hint="eastAsia"/>
        </w:rPr>
      </w:pPr>
      <w:r>
        <w:rPr>
          <w:rFonts w:hint="eastAsia"/>
        </w:rPr>
        <w:t>亲子教育的新趋势</w:t>
      </w:r>
    </w:p>
    <w:p w14:paraId="32C52629" w14:textId="77777777" w:rsidR="00CF0760" w:rsidRDefault="00CF0760">
      <w:pPr>
        <w:rPr>
          <w:rFonts w:hint="eastAsia"/>
        </w:rPr>
      </w:pPr>
      <w:r>
        <w:rPr>
          <w:rFonts w:hint="eastAsia"/>
        </w:rPr>
        <w:t>随着社会的进步，亲子教育也在不断发展。现代亲子教育更加注重个性化发展，鼓励根据每个孩子的兴趣和特长来制定教育计划。利用科技手段进行家庭教育也成为一种新趋势。例如，一些应用程序和在线平台提供了丰富的教育资源，帮助家长更好地理解和引导孩子的成长。</w:t>
      </w:r>
    </w:p>
    <w:p w14:paraId="07489237" w14:textId="77777777" w:rsidR="00CF0760" w:rsidRDefault="00CF0760">
      <w:pPr>
        <w:rPr>
          <w:rFonts w:hint="eastAsia"/>
        </w:rPr>
      </w:pPr>
    </w:p>
    <w:p w14:paraId="44A3E770" w14:textId="77777777" w:rsidR="00CF0760" w:rsidRDefault="00CF0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43D71" w14:textId="77777777" w:rsidR="00CF0760" w:rsidRDefault="00CF07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C0B6F" w14:textId="5EF29252" w:rsidR="00780740" w:rsidRDefault="00780740"/>
    <w:sectPr w:rsidR="0078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40"/>
    <w:rsid w:val="005E26B1"/>
    <w:rsid w:val="00780740"/>
    <w:rsid w:val="00C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162DD-D554-4308-8B76-7EFC75DF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