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DC9C2" w14:textId="77777777" w:rsidR="00E76FC9" w:rsidRDefault="00E76FC9">
      <w:pPr>
        <w:rPr>
          <w:rFonts w:hint="eastAsia"/>
        </w:rPr>
      </w:pPr>
    </w:p>
    <w:p w14:paraId="1DDBE166" w14:textId="77777777" w:rsidR="00E76FC9" w:rsidRDefault="00E76FC9">
      <w:pPr>
        <w:rPr>
          <w:rFonts w:hint="eastAsia"/>
        </w:rPr>
      </w:pPr>
      <w:r>
        <w:rPr>
          <w:rFonts w:hint="eastAsia"/>
        </w:rPr>
        <w:tab/>
        <w:t>亡字的拼音和笔顺</w:t>
      </w:r>
    </w:p>
    <w:p w14:paraId="415D691D" w14:textId="77777777" w:rsidR="00E76FC9" w:rsidRDefault="00E76FC9">
      <w:pPr>
        <w:rPr>
          <w:rFonts w:hint="eastAsia"/>
        </w:rPr>
      </w:pPr>
    </w:p>
    <w:p w14:paraId="1CC299A3" w14:textId="77777777" w:rsidR="00E76FC9" w:rsidRDefault="00E76FC9">
      <w:pPr>
        <w:rPr>
          <w:rFonts w:hint="eastAsia"/>
        </w:rPr>
      </w:pPr>
    </w:p>
    <w:p w14:paraId="633F80A8" w14:textId="77777777" w:rsidR="00E76FC9" w:rsidRDefault="00E76FC9">
      <w:pPr>
        <w:rPr>
          <w:rFonts w:hint="eastAsia"/>
        </w:rPr>
      </w:pPr>
      <w:r>
        <w:rPr>
          <w:rFonts w:hint="eastAsia"/>
        </w:rPr>
        <w:tab/>
        <w:t>在汉字的学习过程中，了解每一个汉字的拼音和笔顺是基础也是关键。今天，我们将聚焦于“亡”这个字，深入探讨其拼音以及正确的书写顺序。</w:t>
      </w:r>
    </w:p>
    <w:p w14:paraId="6FD2B5EA" w14:textId="77777777" w:rsidR="00E76FC9" w:rsidRDefault="00E76FC9">
      <w:pPr>
        <w:rPr>
          <w:rFonts w:hint="eastAsia"/>
        </w:rPr>
      </w:pPr>
    </w:p>
    <w:p w14:paraId="060DE8C3" w14:textId="77777777" w:rsidR="00E76FC9" w:rsidRDefault="00E76FC9">
      <w:pPr>
        <w:rPr>
          <w:rFonts w:hint="eastAsia"/>
        </w:rPr>
      </w:pPr>
    </w:p>
    <w:p w14:paraId="51A2ACAB" w14:textId="77777777" w:rsidR="00E76FC9" w:rsidRDefault="00E76FC9">
      <w:pPr>
        <w:rPr>
          <w:rFonts w:hint="eastAsia"/>
        </w:rPr>
      </w:pPr>
    </w:p>
    <w:p w14:paraId="358E7C41" w14:textId="77777777" w:rsidR="00E76FC9" w:rsidRDefault="00E76FC9">
      <w:pPr>
        <w:rPr>
          <w:rFonts w:hint="eastAsia"/>
        </w:rPr>
      </w:pPr>
      <w:r>
        <w:rPr>
          <w:rFonts w:hint="eastAsia"/>
        </w:rPr>
        <w:tab/>
        <w:t>拼音简介</w:t>
      </w:r>
    </w:p>
    <w:p w14:paraId="0C96286E" w14:textId="77777777" w:rsidR="00E76FC9" w:rsidRDefault="00E76FC9">
      <w:pPr>
        <w:rPr>
          <w:rFonts w:hint="eastAsia"/>
        </w:rPr>
      </w:pPr>
    </w:p>
    <w:p w14:paraId="62804E6E" w14:textId="77777777" w:rsidR="00E76FC9" w:rsidRDefault="00E76FC9">
      <w:pPr>
        <w:rPr>
          <w:rFonts w:hint="eastAsia"/>
        </w:rPr>
      </w:pPr>
    </w:p>
    <w:p w14:paraId="158A7DB2" w14:textId="77777777" w:rsidR="00E76FC9" w:rsidRDefault="00E76FC9">
      <w:pPr>
        <w:rPr>
          <w:rFonts w:hint="eastAsia"/>
        </w:rPr>
      </w:pPr>
      <w:r>
        <w:rPr>
          <w:rFonts w:hint="eastAsia"/>
        </w:rPr>
        <w:tab/>
        <w:t>“亡”的拼音是 wáng，在汉语拼音系统中属于第二声。这个发音简单易记，但要特别注意它的声调，以确保在交流中的准确性。在实际使用中，“亡”可以作为动词表示失去、死亡等含义，也可以作为姓氏出现。由于其多义性，在学习时需要结合上下文来准确理解其意义。</w:t>
      </w:r>
    </w:p>
    <w:p w14:paraId="3B0FC27A" w14:textId="77777777" w:rsidR="00E76FC9" w:rsidRDefault="00E76FC9">
      <w:pPr>
        <w:rPr>
          <w:rFonts w:hint="eastAsia"/>
        </w:rPr>
      </w:pPr>
    </w:p>
    <w:p w14:paraId="519ABE80" w14:textId="77777777" w:rsidR="00E76FC9" w:rsidRDefault="00E76FC9">
      <w:pPr>
        <w:rPr>
          <w:rFonts w:hint="eastAsia"/>
        </w:rPr>
      </w:pPr>
    </w:p>
    <w:p w14:paraId="4ACBA49A" w14:textId="77777777" w:rsidR="00E76FC9" w:rsidRDefault="00E76FC9">
      <w:pPr>
        <w:rPr>
          <w:rFonts w:hint="eastAsia"/>
        </w:rPr>
      </w:pPr>
    </w:p>
    <w:p w14:paraId="3D042F2C" w14:textId="77777777" w:rsidR="00E76FC9" w:rsidRDefault="00E76FC9">
      <w:pPr>
        <w:rPr>
          <w:rFonts w:hint="eastAsia"/>
        </w:rPr>
      </w:pPr>
      <w:r>
        <w:rPr>
          <w:rFonts w:hint="eastAsia"/>
        </w:rPr>
        <w:tab/>
        <w:t>笔顺解析</w:t>
      </w:r>
    </w:p>
    <w:p w14:paraId="61E7C7D7" w14:textId="77777777" w:rsidR="00E76FC9" w:rsidRDefault="00E76FC9">
      <w:pPr>
        <w:rPr>
          <w:rFonts w:hint="eastAsia"/>
        </w:rPr>
      </w:pPr>
    </w:p>
    <w:p w14:paraId="255AAF48" w14:textId="77777777" w:rsidR="00E76FC9" w:rsidRDefault="00E76FC9">
      <w:pPr>
        <w:rPr>
          <w:rFonts w:hint="eastAsia"/>
        </w:rPr>
      </w:pPr>
    </w:p>
    <w:p w14:paraId="48C9FB34" w14:textId="77777777" w:rsidR="00E76FC9" w:rsidRDefault="00E76FC9">
      <w:pPr>
        <w:rPr>
          <w:rFonts w:hint="eastAsia"/>
        </w:rPr>
      </w:pPr>
      <w:r>
        <w:rPr>
          <w:rFonts w:hint="eastAsia"/>
        </w:rPr>
        <w:tab/>
        <w:t>接下来我们看看“亡”的笔顺。它总共由三画组成：</w:t>
      </w:r>
    </w:p>
    <w:p w14:paraId="0B7563A7" w14:textId="77777777" w:rsidR="00E76FC9" w:rsidRDefault="00E76FC9">
      <w:pPr>
        <w:rPr>
          <w:rFonts w:hint="eastAsia"/>
        </w:rPr>
      </w:pPr>
    </w:p>
    <w:p w14:paraId="18AA3E59" w14:textId="77777777" w:rsidR="00E76FC9" w:rsidRDefault="00E76FC9">
      <w:pPr>
        <w:rPr>
          <w:rFonts w:hint="eastAsia"/>
        </w:rPr>
      </w:pPr>
    </w:p>
    <w:p w14:paraId="21A11BC7" w14:textId="77777777" w:rsidR="00E76FC9" w:rsidRDefault="00E76FC9">
      <w:pPr>
        <w:rPr>
          <w:rFonts w:hint="eastAsia"/>
        </w:rPr>
      </w:pPr>
    </w:p>
    <w:p w14:paraId="1587B2EB" w14:textId="77777777" w:rsidR="00E76FC9" w:rsidRDefault="00E76FC9">
      <w:pPr>
        <w:rPr>
          <w:rFonts w:hint="eastAsia"/>
        </w:rPr>
      </w:pPr>
      <w:r>
        <w:rPr>
          <w:rFonts w:hint="eastAsia"/>
        </w:rPr>
        <w:tab/>
      </w:r>
    </w:p>
    <w:p w14:paraId="7CD0144B" w14:textId="77777777" w:rsidR="00E76FC9" w:rsidRDefault="00E76FC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第一画：从左上到右下的斜撇</w:t>
      </w:r>
    </w:p>
    <w:p w14:paraId="1526B5A6" w14:textId="77777777" w:rsidR="00E76FC9" w:rsidRDefault="00E76FC9">
      <w:pPr>
        <w:rPr>
          <w:rFonts w:hint="eastAsia"/>
        </w:rPr>
      </w:pPr>
      <w:r>
        <w:rPr>
          <w:rFonts w:hint="eastAsia"/>
        </w:rPr>
        <w:tab/>
      </w:r>
    </w:p>
    <w:p w14:paraId="4801134C" w14:textId="77777777" w:rsidR="00E76FC9" w:rsidRDefault="00E76FC9">
      <w:pPr>
        <w:rPr>
          <w:rFonts w:hint="eastAsia"/>
        </w:rPr>
      </w:pPr>
      <w:r>
        <w:rPr>
          <w:rFonts w:hint="eastAsia"/>
        </w:rPr>
        <w:tab/>
      </w:r>
    </w:p>
    <w:p w14:paraId="0FEF9DE3" w14:textId="77777777" w:rsidR="00E76FC9" w:rsidRDefault="00E76FC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第二画：短横</w:t>
      </w:r>
    </w:p>
    <w:p w14:paraId="79F3D179" w14:textId="77777777" w:rsidR="00E76FC9" w:rsidRDefault="00E76FC9">
      <w:pPr>
        <w:rPr>
          <w:rFonts w:hint="eastAsia"/>
        </w:rPr>
      </w:pPr>
      <w:r>
        <w:rPr>
          <w:rFonts w:hint="eastAsia"/>
        </w:rPr>
        <w:tab/>
      </w:r>
    </w:p>
    <w:p w14:paraId="46C85705" w14:textId="77777777" w:rsidR="00E76FC9" w:rsidRDefault="00E76FC9">
      <w:pPr>
        <w:rPr>
          <w:rFonts w:hint="eastAsia"/>
        </w:rPr>
      </w:pPr>
      <w:r>
        <w:rPr>
          <w:rFonts w:hint="eastAsia"/>
        </w:rPr>
        <w:tab/>
      </w:r>
    </w:p>
    <w:p w14:paraId="569C167D" w14:textId="77777777" w:rsidR="00E76FC9" w:rsidRDefault="00E76FC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第三画：竖折钩，从上至下再向左上方提钩</w:t>
      </w:r>
    </w:p>
    <w:p w14:paraId="4EE893DC" w14:textId="77777777" w:rsidR="00E76FC9" w:rsidRDefault="00E76FC9">
      <w:pPr>
        <w:rPr>
          <w:rFonts w:hint="eastAsia"/>
        </w:rPr>
      </w:pPr>
      <w:r>
        <w:rPr>
          <w:rFonts w:hint="eastAsia"/>
        </w:rPr>
        <w:tab/>
      </w:r>
    </w:p>
    <w:p w14:paraId="1C1D17DA" w14:textId="77777777" w:rsidR="00E76FC9" w:rsidRDefault="00E76FC9">
      <w:pPr>
        <w:rPr>
          <w:rFonts w:hint="eastAsia"/>
        </w:rPr>
      </w:pPr>
    </w:p>
    <w:p w14:paraId="7080FDF3" w14:textId="77777777" w:rsidR="00E76FC9" w:rsidRDefault="00E76FC9">
      <w:pPr>
        <w:rPr>
          <w:rFonts w:hint="eastAsia"/>
        </w:rPr>
      </w:pPr>
    </w:p>
    <w:p w14:paraId="2399961F" w14:textId="77777777" w:rsidR="00E76FC9" w:rsidRDefault="00E76FC9">
      <w:pPr>
        <w:rPr>
          <w:rFonts w:hint="eastAsia"/>
        </w:rPr>
      </w:pPr>
      <w:r>
        <w:rPr>
          <w:rFonts w:hint="eastAsia"/>
        </w:rPr>
        <w:tab/>
        <w:t>正确的笔顺不仅有助于提高书写的流畅度，还能增强记忆效果。通过按照规定的顺序练习写字，能帮助学习者更好地掌握汉字的结构与美感。</w:t>
      </w:r>
    </w:p>
    <w:p w14:paraId="47AC61DF" w14:textId="77777777" w:rsidR="00E76FC9" w:rsidRDefault="00E76FC9">
      <w:pPr>
        <w:rPr>
          <w:rFonts w:hint="eastAsia"/>
        </w:rPr>
      </w:pPr>
    </w:p>
    <w:p w14:paraId="422EB830" w14:textId="77777777" w:rsidR="00E76FC9" w:rsidRDefault="00E76FC9">
      <w:pPr>
        <w:rPr>
          <w:rFonts w:hint="eastAsia"/>
        </w:rPr>
      </w:pPr>
    </w:p>
    <w:p w14:paraId="252F277F" w14:textId="77777777" w:rsidR="00E76FC9" w:rsidRDefault="00E76FC9">
      <w:pPr>
        <w:rPr>
          <w:rFonts w:hint="eastAsia"/>
        </w:rPr>
      </w:pPr>
    </w:p>
    <w:p w14:paraId="48C4A99C" w14:textId="77777777" w:rsidR="00E76FC9" w:rsidRDefault="00E76FC9">
      <w:pPr>
        <w:rPr>
          <w:rFonts w:hint="eastAsia"/>
        </w:rPr>
      </w:pPr>
      <w:r>
        <w:rPr>
          <w:rFonts w:hint="eastAsia"/>
        </w:rPr>
        <w:tab/>
        <w:t>汉字的意义及其文化背景</w:t>
      </w:r>
    </w:p>
    <w:p w14:paraId="4107E24A" w14:textId="77777777" w:rsidR="00E76FC9" w:rsidRDefault="00E76FC9">
      <w:pPr>
        <w:rPr>
          <w:rFonts w:hint="eastAsia"/>
        </w:rPr>
      </w:pPr>
    </w:p>
    <w:p w14:paraId="7F658E4C" w14:textId="77777777" w:rsidR="00E76FC9" w:rsidRDefault="00E76FC9">
      <w:pPr>
        <w:rPr>
          <w:rFonts w:hint="eastAsia"/>
        </w:rPr>
      </w:pPr>
    </w:p>
    <w:p w14:paraId="7DBAFD7D" w14:textId="77777777" w:rsidR="00E76FC9" w:rsidRDefault="00E76FC9">
      <w:pPr>
        <w:rPr>
          <w:rFonts w:hint="eastAsia"/>
        </w:rPr>
      </w:pPr>
      <w:r>
        <w:rPr>
          <w:rFonts w:hint="eastAsia"/>
        </w:rPr>
        <w:tab/>
        <w:t>“亡”字作为一个古老的汉字，承载着深厚的文化底蕴。在古代文献中，“亡”常用于描述丧失、逃逸或是死亡的情境。例如《论语》中有“未知生，焉知死”，这里的“死”就与“亡”有着密切的关系，反映了古人对于生命终结的理解。“亡羊补牢”这句成语也展示了“亡”所蕴含的失去之意，提醒人们及时纠正错误的重要性。</w:t>
      </w:r>
    </w:p>
    <w:p w14:paraId="303B2D0F" w14:textId="77777777" w:rsidR="00E76FC9" w:rsidRDefault="00E76FC9">
      <w:pPr>
        <w:rPr>
          <w:rFonts w:hint="eastAsia"/>
        </w:rPr>
      </w:pPr>
    </w:p>
    <w:p w14:paraId="4F8BEBF5" w14:textId="77777777" w:rsidR="00E76FC9" w:rsidRDefault="00E76FC9">
      <w:pPr>
        <w:rPr>
          <w:rFonts w:hint="eastAsia"/>
        </w:rPr>
      </w:pPr>
    </w:p>
    <w:p w14:paraId="70D74162" w14:textId="77777777" w:rsidR="00E76FC9" w:rsidRDefault="00E76FC9">
      <w:pPr>
        <w:rPr>
          <w:rFonts w:hint="eastAsia"/>
        </w:rPr>
      </w:pPr>
    </w:p>
    <w:p w14:paraId="12EB6FE5" w14:textId="77777777" w:rsidR="00E76FC9" w:rsidRDefault="00E76FC9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72D6AA55" w14:textId="77777777" w:rsidR="00E76FC9" w:rsidRDefault="00E76FC9">
      <w:pPr>
        <w:rPr>
          <w:rFonts w:hint="eastAsia"/>
        </w:rPr>
      </w:pPr>
    </w:p>
    <w:p w14:paraId="413A5DBD" w14:textId="77777777" w:rsidR="00E76FC9" w:rsidRDefault="00E76FC9">
      <w:pPr>
        <w:rPr>
          <w:rFonts w:hint="eastAsia"/>
        </w:rPr>
      </w:pPr>
    </w:p>
    <w:p w14:paraId="45E263A1" w14:textId="77777777" w:rsidR="00E76FC9" w:rsidRDefault="00E76FC9">
      <w:pPr>
        <w:rPr>
          <w:rFonts w:hint="eastAsia"/>
        </w:rPr>
      </w:pPr>
      <w:r>
        <w:rPr>
          <w:rFonts w:hint="eastAsia"/>
        </w:rPr>
        <w:tab/>
        <w:t>为了更好地掌握“亡”字，建议初学者先通过观察范例来熟悉其形状和结构，然后反复练习其笔顺。可以利用一些在线资源或者专门的汉字学习软件来进行辅助学习。同时，尝试将新学到的汉字应用到日常对话或写作中，这样不仅能加深印象，也能提升语言的实际运用能力。</w:t>
      </w:r>
    </w:p>
    <w:p w14:paraId="53A8F31E" w14:textId="77777777" w:rsidR="00E76FC9" w:rsidRDefault="00E76FC9">
      <w:pPr>
        <w:rPr>
          <w:rFonts w:hint="eastAsia"/>
        </w:rPr>
      </w:pPr>
    </w:p>
    <w:p w14:paraId="3D20957C" w14:textId="77777777" w:rsidR="00E76FC9" w:rsidRDefault="00E76FC9">
      <w:pPr>
        <w:rPr>
          <w:rFonts w:hint="eastAsia"/>
        </w:rPr>
      </w:pPr>
    </w:p>
    <w:p w14:paraId="58753E46" w14:textId="77777777" w:rsidR="00E76FC9" w:rsidRDefault="00E76FC9">
      <w:pPr>
        <w:rPr>
          <w:rFonts w:hint="eastAsia"/>
        </w:rPr>
      </w:pPr>
    </w:p>
    <w:p w14:paraId="2E1BB411" w14:textId="77777777" w:rsidR="00E76FC9" w:rsidRDefault="00E76F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FAD24D" w14:textId="77777777" w:rsidR="00E76FC9" w:rsidRDefault="00E76FC9">
      <w:pPr>
        <w:rPr>
          <w:rFonts w:hint="eastAsia"/>
        </w:rPr>
      </w:pPr>
    </w:p>
    <w:p w14:paraId="709C854E" w14:textId="77777777" w:rsidR="00E76FC9" w:rsidRDefault="00E76FC9">
      <w:pPr>
        <w:rPr>
          <w:rFonts w:hint="eastAsia"/>
        </w:rPr>
      </w:pPr>
    </w:p>
    <w:p w14:paraId="2A238B11" w14:textId="77777777" w:rsidR="00E76FC9" w:rsidRDefault="00E76FC9">
      <w:pPr>
        <w:rPr>
          <w:rFonts w:hint="eastAsia"/>
        </w:rPr>
      </w:pPr>
      <w:r>
        <w:rPr>
          <w:rFonts w:hint="eastAsia"/>
        </w:rPr>
        <w:tab/>
        <w:t>通过对“亡”字拼音和笔顺的详细讲解，我们希望能够为学习者提供一份清晰的指南。记住，“亡”字的正确发音为wáng，并且遵循特定的笔画顺序进行书写。更重要的是，理解该字背后的文化意义，能够让我们对汉语有更深一层的认识。希望每位读者都能从中获得启发，进一步激发对中国传统文化的兴趣。</w:t>
      </w:r>
    </w:p>
    <w:p w14:paraId="418A198A" w14:textId="77777777" w:rsidR="00E76FC9" w:rsidRDefault="00E76FC9">
      <w:pPr>
        <w:rPr>
          <w:rFonts w:hint="eastAsia"/>
        </w:rPr>
      </w:pPr>
    </w:p>
    <w:p w14:paraId="006118BD" w14:textId="77777777" w:rsidR="00E76FC9" w:rsidRDefault="00E76FC9">
      <w:pPr>
        <w:rPr>
          <w:rFonts w:hint="eastAsia"/>
        </w:rPr>
      </w:pPr>
    </w:p>
    <w:p w14:paraId="71A623D6" w14:textId="77777777" w:rsidR="00E76FC9" w:rsidRDefault="00E76F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07010" w14:textId="27FEB658" w:rsidR="00404D2B" w:rsidRDefault="00404D2B"/>
    <w:sectPr w:rsidR="00404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2B"/>
    <w:rsid w:val="00404D2B"/>
    <w:rsid w:val="005E26B1"/>
    <w:rsid w:val="00E7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D8E52-4A67-4582-8A0C-D0F569D6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