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6B26" w14:textId="77777777" w:rsidR="00C43D15" w:rsidRDefault="00C43D15">
      <w:pPr>
        <w:rPr>
          <w:rFonts w:hint="eastAsia"/>
        </w:rPr>
      </w:pPr>
      <w:r>
        <w:rPr>
          <w:rFonts w:hint="eastAsia"/>
        </w:rPr>
        <w:t>ZHONGGUO YISHENG</w:t>
      </w:r>
    </w:p>
    <w:p w14:paraId="49EDE306" w14:textId="77777777" w:rsidR="00C43D15" w:rsidRDefault="00C43D15">
      <w:pPr>
        <w:rPr>
          <w:rFonts w:hint="eastAsia"/>
        </w:rPr>
      </w:pPr>
      <w:r>
        <w:rPr>
          <w:rFonts w:hint="eastAsia"/>
        </w:rPr>
        <w:t>中国医生，作为健康守护者，在社会中扮演着不可或缺的角色。他们不仅承担着治疗疾病的重任，更是人们健康的咨询师和生活指导员。在中国这片广袤的土地上，从繁华都市到偏远乡村，无数的医务工作者默默奉献，用自己的专业知识和技能为民众服务。他们的工作不仅仅是治愈病痛，更在于预防疾病的发生和发展，提高全民健康水平。</w:t>
      </w:r>
    </w:p>
    <w:p w14:paraId="04F2D516" w14:textId="77777777" w:rsidR="00C43D15" w:rsidRDefault="00C43D15">
      <w:pPr>
        <w:rPr>
          <w:rFonts w:hint="eastAsia"/>
        </w:rPr>
      </w:pPr>
    </w:p>
    <w:p w14:paraId="6214EB66" w14:textId="77777777" w:rsidR="00C43D15" w:rsidRDefault="00C43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BBE91" w14:textId="77777777" w:rsidR="00C43D15" w:rsidRDefault="00C43D15">
      <w:pPr>
        <w:rPr>
          <w:rFonts w:hint="eastAsia"/>
        </w:rPr>
      </w:pPr>
      <w:r>
        <w:rPr>
          <w:rFonts w:hint="eastAsia"/>
        </w:rPr>
        <w:t>专业的训练与持续学习</w:t>
      </w:r>
    </w:p>
    <w:p w14:paraId="01B0E759" w14:textId="77777777" w:rsidR="00C43D15" w:rsidRDefault="00C43D15">
      <w:pPr>
        <w:rPr>
          <w:rFonts w:hint="eastAsia"/>
        </w:rPr>
      </w:pPr>
      <w:r>
        <w:rPr>
          <w:rFonts w:hint="eastAsia"/>
        </w:rPr>
        <w:t>每一位中国医生在进入这个行业之前，都经历了严格的教育和培训过程。医学院校是培养未来医生的摇篮，学生们在这里接受基础医学知识、临床实践技能以及伦理道德教育。毕业后，他们还需通过国家医师资格考试，获取行医执照。即便取得了执业证书，医生们的职业发展并未止步，继续教育和专业培训贯穿整个职业生涯，确保他们能够紧跟医学前沿，掌握最新的治疗方法和技术。</w:t>
      </w:r>
    </w:p>
    <w:p w14:paraId="19F14929" w14:textId="77777777" w:rsidR="00C43D15" w:rsidRDefault="00C43D15">
      <w:pPr>
        <w:rPr>
          <w:rFonts w:hint="eastAsia"/>
        </w:rPr>
      </w:pPr>
    </w:p>
    <w:p w14:paraId="349D1FB8" w14:textId="77777777" w:rsidR="00C43D15" w:rsidRDefault="00C43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19912" w14:textId="77777777" w:rsidR="00C43D15" w:rsidRDefault="00C43D15">
      <w:pPr>
        <w:rPr>
          <w:rFonts w:hint="eastAsia"/>
        </w:rPr>
      </w:pPr>
      <w:r>
        <w:rPr>
          <w:rFonts w:hint="eastAsia"/>
        </w:rPr>
        <w:t>多样化的医疗服务领域</w:t>
      </w:r>
    </w:p>
    <w:p w14:paraId="18CACC55" w14:textId="77777777" w:rsidR="00C43D15" w:rsidRDefault="00C43D15">
      <w:pPr>
        <w:rPr>
          <w:rFonts w:hint="eastAsia"/>
        </w:rPr>
      </w:pPr>
      <w:r>
        <w:rPr>
          <w:rFonts w:hint="eastAsia"/>
        </w:rPr>
        <w:t>中国医生活跃于各类医疗机构之中，包括但不限于综合医院、专科医院、社区卫生服务中心等。他们在内科、外科、儿科、妇产科、精神科等多个学科发挥专长，致力于不同人群的医疗保健需求。近年来，随着分级诊疗制度的推进，基层医生的重要性日益凸显，他们成为居民身边的“健康守门人”，提供初级医疗保健服务，及时转诊疑难病症患者至上级医院。</w:t>
      </w:r>
    </w:p>
    <w:p w14:paraId="1EB16684" w14:textId="77777777" w:rsidR="00C43D15" w:rsidRDefault="00C43D15">
      <w:pPr>
        <w:rPr>
          <w:rFonts w:hint="eastAsia"/>
        </w:rPr>
      </w:pPr>
    </w:p>
    <w:p w14:paraId="76A5D165" w14:textId="77777777" w:rsidR="00C43D15" w:rsidRDefault="00C43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25F03" w14:textId="77777777" w:rsidR="00C43D15" w:rsidRDefault="00C43D15">
      <w:pPr>
        <w:rPr>
          <w:rFonts w:hint="eastAsia"/>
        </w:rPr>
      </w:pPr>
      <w:r>
        <w:rPr>
          <w:rFonts w:hint="eastAsia"/>
        </w:rPr>
        <w:t>面对挑战与坚守使命</w:t>
      </w:r>
    </w:p>
    <w:p w14:paraId="533FF694" w14:textId="77777777" w:rsidR="00C43D15" w:rsidRDefault="00C43D15">
      <w:pPr>
        <w:rPr>
          <w:rFonts w:hint="eastAsia"/>
        </w:rPr>
      </w:pPr>
      <w:r>
        <w:rPr>
          <w:rFonts w:hint="eastAsia"/>
        </w:rPr>
        <w:t>尽管面临着高强度的工作压力、复杂的医患关系以及不断更新的专业知识要求，中国医生始终坚守自己的职业操守和社会责任。尤其是在公共卫生事件面前，如抗击SARS、新冠疫情期间，白衣战士们冲锋陷阵，不畏艰险，展现出非凡的勇气和担当。他们用实际行动诠释了“救死扶伤”的崇高精神，赢得了社会各界的尊重和支持。</w:t>
      </w:r>
    </w:p>
    <w:p w14:paraId="48538D46" w14:textId="77777777" w:rsidR="00C43D15" w:rsidRDefault="00C43D15">
      <w:pPr>
        <w:rPr>
          <w:rFonts w:hint="eastAsia"/>
        </w:rPr>
      </w:pPr>
    </w:p>
    <w:p w14:paraId="1830D615" w14:textId="77777777" w:rsidR="00C43D15" w:rsidRDefault="00C43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3EB4B" w14:textId="77777777" w:rsidR="00C43D15" w:rsidRDefault="00C43D15">
      <w:pPr>
        <w:rPr>
          <w:rFonts w:hint="eastAsia"/>
        </w:rPr>
      </w:pPr>
      <w:r>
        <w:rPr>
          <w:rFonts w:hint="eastAsia"/>
        </w:rPr>
        <w:t>未来的展望与发展</w:t>
      </w:r>
    </w:p>
    <w:p w14:paraId="2BF263D8" w14:textId="77777777" w:rsidR="00C43D15" w:rsidRDefault="00C43D15">
      <w:pPr>
        <w:rPr>
          <w:rFonts w:hint="eastAsia"/>
        </w:rPr>
      </w:pPr>
      <w:r>
        <w:rPr>
          <w:rFonts w:hint="eastAsia"/>
        </w:rPr>
        <w:t>展望未来，随着科技的进步和医疗卫生体系改革的深化，中国医生将迎来更多的机遇与挑战。人工智能、大数据、远程医疗等新技术的应用将极大提升医疗服务效率和质量；同时，国家也在加大对医疗人才的培养力度，改善医生的工作环境和待遇条件。我们相信，在全体医务人员共同努力下，中国的医疗卫生事业定会取得更加辉煌的成绩，为人民健康保驾护航。</w:t>
      </w:r>
    </w:p>
    <w:p w14:paraId="003192EA" w14:textId="77777777" w:rsidR="00C43D15" w:rsidRDefault="00C43D15">
      <w:pPr>
        <w:rPr>
          <w:rFonts w:hint="eastAsia"/>
        </w:rPr>
      </w:pPr>
    </w:p>
    <w:p w14:paraId="3DA0DB3E" w14:textId="77777777" w:rsidR="00C43D15" w:rsidRDefault="00C43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C5DBB" w14:textId="08DDBCCE" w:rsidR="002A1351" w:rsidRDefault="002A1351"/>
    <w:sectPr w:rsidR="002A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51"/>
    <w:rsid w:val="002A1351"/>
    <w:rsid w:val="005E26B1"/>
    <w:rsid w:val="00C4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28A2A-0A04-473F-A587-9A7C29E9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