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77BF" w14:textId="77777777" w:rsidR="004960AB" w:rsidRDefault="004960AB">
      <w:pPr>
        <w:rPr>
          <w:rFonts w:hint="eastAsia"/>
        </w:rPr>
      </w:pPr>
    </w:p>
    <w:p w14:paraId="59C42A0C" w14:textId="77777777" w:rsidR="004960AB" w:rsidRDefault="004960AB">
      <w:pPr>
        <w:rPr>
          <w:rFonts w:hint="eastAsia"/>
        </w:rPr>
      </w:pPr>
      <w:r>
        <w:rPr>
          <w:rFonts w:hint="eastAsia"/>
        </w:rPr>
        <w:t>严厉的汉语的拼音</w:t>
      </w:r>
    </w:p>
    <w:p w14:paraId="41E08961" w14:textId="77777777" w:rsidR="004960AB" w:rsidRDefault="004960AB">
      <w:pPr>
        <w:rPr>
          <w:rFonts w:hint="eastAsia"/>
        </w:rPr>
      </w:pPr>
      <w:r>
        <w:rPr>
          <w:rFonts w:hint="eastAsia"/>
        </w:rPr>
        <w:t>“严厉”的汉语拼音是“yán lì”??。汉语拼音，作为汉字的标准音标系统，不仅承载着沟通和教育的重要使命，还在某种程度上反映了中国文化的严谨性和规范性。它以拉丁字母为基础，用于标注汉字的发音，是学习汉语不可或缺的一部分。然而，“严厉的汉语的拼音”这一标题暗示了一种对待汉语拼音学习与应用的态度——即要求严格、一丝不苟。</w:t>
      </w:r>
    </w:p>
    <w:p w14:paraId="38620D3E" w14:textId="77777777" w:rsidR="004960AB" w:rsidRDefault="004960AB">
      <w:pPr>
        <w:rPr>
          <w:rFonts w:hint="eastAsia"/>
        </w:rPr>
      </w:pPr>
    </w:p>
    <w:p w14:paraId="163B7429" w14:textId="77777777" w:rsidR="004960AB" w:rsidRDefault="004960AB">
      <w:pPr>
        <w:rPr>
          <w:rFonts w:hint="eastAsia"/>
        </w:rPr>
      </w:pPr>
    </w:p>
    <w:p w14:paraId="2297B736" w14:textId="77777777" w:rsidR="004960AB" w:rsidRDefault="004960AB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2545630B" w14:textId="77777777" w:rsidR="004960AB" w:rsidRDefault="004960AB">
      <w:pPr>
        <w:rPr>
          <w:rFonts w:hint="eastAsia"/>
        </w:rPr>
      </w:pPr>
      <w:r>
        <w:rPr>
          <w:rFonts w:hint="eastAsia"/>
        </w:rPr>
        <w:t>汉语拼音的学习对于非母语者来说是一个巨大的挑战，因为汉语的声调系统与许多其他语言截然不同。四声加上轻声的变化，使得每个汉字都有其独特的发音方式。这要求学习者不仅要记住汉字的形状和意义，还需要准确掌握其发音。在教育领域，教师们往往采取“严厉”的教学方法来确保学生能够正确无误地发音。</w:t>
      </w:r>
    </w:p>
    <w:p w14:paraId="6CE04F53" w14:textId="77777777" w:rsidR="004960AB" w:rsidRDefault="004960AB">
      <w:pPr>
        <w:rPr>
          <w:rFonts w:hint="eastAsia"/>
        </w:rPr>
      </w:pPr>
    </w:p>
    <w:p w14:paraId="3C6165BE" w14:textId="77777777" w:rsidR="004960AB" w:rsidRDefault="004960AB">
      <w:pPr>
        <w:rPr>
          <w:rFonts w:hint="eastAsia"/>
        </w:rPr>
      </w:pPr>
    </w:p>
    <w:p w14:paraId="481AF34D" w14:textId="77777777" w:rsidR="004960AB" w:rsidRDefault="004960AB">
      <w:pPr>
        <w:rPr>
          <w:rFonts w:hint="eastAsia"/>
        </w:rPr>
      </w:pPr>
      <w:r>
        <w:rPr>
          <w:rFonts w:hint="eastAsia"/>
        </w:rPr>
        <w:t>教学方法的探讨</w:t>
      </w:r>
    </w:p>
    <w:p w14:paraId="5F5B557A" w14:textId="77777777" w:rsidR="004960AB" w:rsidRDefault="004960AB">
      <w:pPr>
        <w:rPr>
          <w:rFonts w:hint="eastAsia"/>
        </w:rPr>
      </w:pPr>
      <w:r>
        <w:rPr>
          <w:rFonts w:hint="eastAsia"/>
        </w:rPr>
        <w:t>在实际的教学过程中，“严厉”并不意味着惩罚或强制，而是强调对细节的关注和高标准的要求。例如，通过重复练习、听力训练以及口语交流等多种方式来加强学生的记忆和理解。利用现代技术如语音识别软件等工具，可以帮助学习者更精确地纠正自己的发音错误。</w:t>
      </w:r>
    </w:p>
    <w:p w14:paraId="4E912EC9" w14:textId="77777777" w:rsidR="004960AB" w:rsidRDefault="004960AB">
      <w:pPr>
        <w:rPr>
          <w:rFonts w:hint="eastAsia"/>
        </w:rPr>
      </w:pPr>
    </w:p>
    <w:p w14:paraId="0DF9E3AA" w14:textId="77777777" w:rsidR="004960AB" w:rsidRDefault="004960AB">
      <w:pPr>
        <w:rPr>
          <w:rFonts w:hint="eastAsia"/>
        </w:rPr>
      </w:pPr>
    </w:p>
    <w:p w14:paraId="743031B1" w14:textId="77777777" w:rsidR="004960AB" w:rsidRDefault="004960AB">
      <w:pPr>
        <w:rPr>
          <w:rFonts w:hint="eastAsia"/>
        </w:rPr>
      </w:pPr>
      <w:r>
        <w:rPr>
          <w:rFonts w:hint="eastAsia"/>
        </w:rPr>
        <w:t>文化传承的角度</w:t>
      </w:r>
    </w:p>
    <w:p w14:paraId="7023DD09" w14:textId="77777777" w:rsidR="004960AB" w:rsidRDefault="004960AB">
      <w:pPr>
        <w:rPr>
          <w:rFonts w:hint="eastAsia"/>
        </w:rPr>
      </w:pPr>
      <w:r>
        <w:rPr>
          <w:rFonts w:hint="eastAsia"/>
        </w:rPr>
        <w:t>从文化传承的角度来看，严格的拼音教学有助于保护和传承汉语的纯洁性。在全球化的今天，汉语面临着外来语言的影响和冲击。在这种背景下，坚持高标准的汉语教学显得尤为重要。它不仅是语言学习的问题，更是文化认同和民族精神的一种体现。</w:t>
      </w:r>
    </w:p>
    <w:p w14:paraId="78AEFB5B" w14:textId="77777777" w:rsidR="004960AB" w:rsidRDefault="004960AB">
      <w:pPr>
        <w:rPr>
          <w:rFonts w:hint="eastAsia"/>
        </w:rPr>
      </w:pPr>
    </w:p>
    <w:p w14:paraId="1B88DE9B" w14:textId="77777777" w:rsidR="004960AB" w:rsidRDefault="004960AB">
      <w:pPr>
        <w:rPr>
          <w:rFonts w:hint="eastAsia"/>
        </w:rPr>
      </w:pPr>
    </w:p>
    <w:p w14:paraId="1C882C3E" w14:textId="77777777" w:rsidR="004960AB" w:rsidRDefault="004960AB">
      <w:pPr>
        <w:rPr>
          <w:rFonts w:hint="eastAsia"/>
        </w:rPr>
      </w:pPr>
      <w:r>
        <w:rPr>
          <w:rFonts w:hint="eastAsia"/>
        </w:rPr>
        <w:t>最后的总结</w:t>
      </w:r>
    </w:p>
    <w:p w14:paraId="788F2A65" w14:textId="77777777" w:rsidR="004960AB" w:rsidRDefault="004960AB">
      <w:pPr>
        <w:rPr>
          <w:rFonts w:hint="eastAsia"/>
        </w:rPr>
      </w:pPr>
      <w:r>
        <w:rPr>
          <w:rFonts w:hint="eastAsia"/>
        </w:rPr>
        <w:t>“严厉的汉语的拼音”提醒我们，在享受汉语带来的丰富文化内涵的同时，也不应忽视对其基础——拼音的学习。通过认真细致的学习态度，我们可以更好地理解和运用汉语，促进跨文化交流，同时也能为中华文化的传承和发展贡献自己的一份力量。</w:t>
      </w:r>
    </w:p>
    <w:p w14:paraId="4F6AD321" w14:textId="77777777" w:rsidR="004960AB" w:rsidRDefault="004960AB">
      <w:pPr>
        <w:rPr>
          <w:rFonts w:hint="eastAsia"/>
        </w:rPr>
      </w:pPr>
    </w:p>
    <w:p w14:paraId="3DCD39C3" w14:textId="77777777" w:rsidR="004960AB" w:rsidRDefault="004960AB">
      <w:pPr>
        <w:rPr>
          <w:rFonts w:hint="eastAsia"/>
        </w:rPr>
      </w:pPr>
    </w:p>
    <w:p w14:paraId="465566C6" w14:textId="77777777" w:rsidR="004960AB" w:rsidRDefault="00496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D2111" w14:textId="052DBA6C" w:rsidR="00966E6E" w:rsidRDefault="00966E6E"/>
    <w:sectPr w:rsidR="0096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6E"/>
    <w:rsid w:val="004960AB"/>
    <w:rsid w:val="005E26B1"/>
    <w:rsid w:val="009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765D-8E45-4D89-9B4D-A32D055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