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BA48" w14:textId="77777777" w:rsidR="00097636" w:rsidRDefault="00097636">
      <w:pPr>
        <w:rPr>
          <w:rFonts w:hint="eastAsia"/>
        </w:rPr>
      </w:pPr>
    </w:p>
    <w:p w14:paraId="739F8024" w14:textId="77777777" w:rsidR="00097636" w:rsidRDefault="00097636">
      <w:pPr>
        <w:rPr>
          <w:rFonts w:hint="eastAsia"/>
        </w:rPr>
      </w:pPr>
      <w:r>
        <w:rPr>
          <w:rFonts w:hint="eastAsia"/>
        </w:rPr>
        <w:t>三分野大写的拼音怎么写</w:t>
      </w:r>
    </w:p>
    <w:p w14:paraId="32D3ABAF" w14:textId="77777777" w:rsidR="00097636" w:rsidRDefault="00097636">
      <w:pPr>
        <w:rPr>
          <w:rFonts w:hint="eastAsia"/>
        </w:rPr>
      </w:pPr>
      <w:r>
        <w:rPr>
          <w:rFonts w:hint="eastAsia"/>
        </w:rPr>
        <w:t>“三分野”作为一个短语或名词，其大写的拼音写作“SAN FEN YE”。在汉语拼音中，“三”对应的是“SAN”，“分”是“FEN”，而“野”则是“YE”。拼音作为汉字的音译工具，帮助人们正确发音和学习汉语。它由拉丁字母组成，对于非母语使用者来说，是学习中文发音的一个重要途径。</w:t>
      </w:r>
    </w:p>
    <w:p w14:paraId="060CCFA4" w14:textId="77777777" w:rsidR="00097636" w:rsidRDefault="00097636">
      <w:pPr>
        <w:rPr>
          <w:rFonts w:hint="eastAsia"/>
        </w:rPr>
      </w:pPr>
    </w:p>
    <w:p w14:paraId="28D99C2B" w14:textId="77777777" w:rsidR="00097636" w:rsidRDefault="00097636">
      <w:pPr>
        <w:rPr>
          <w:rFonts w:hint="eastAsia"/>
        </w:rPr>
      </w:pPr>
    </w:p>
    <w:p w14:paraId="6CD180F8" w14:textId="77777777" w:rsidR="00097636" w:rsidRDefault="0009763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9D65A68" w14:textId="77777777" w:rsidR="00097636" w:rsidRDefault="00097636">
      <w:pPr>
        <w:rPr>
          <w:rFonts w:hint="eastAsia"/>
        </w:rPr>
      </w:pPr>
      <w:r>
        <w:rPr>
          <w:rFonts w:hint="eastAsia"/>
        </w:rPr>
        <w:t>自1958年正式公布以来，汉语拼音已经成为全球华人社区以及汉语学习者的重要工具。它不仅有助于提高识字率，还促进了教育、文化和科技的发展。随着技术的进步，拼音输入法成为了使用计算机和移动设备输入中文的主要方式之一。这使得拼音不仅仅是一个学习工具，而且成为了日常生活中不可或缺的一部分。</w:t>
      </w:r>
    </w:p>
    <w:p w14:paraId="0D35DC7D" w14:textId="77777777" w:rsidR="00097636" w:rsidRDefault="00097636">
      <w:pPr>
        <w:rPr>
          <w:rFonts w:hint="eastAsia"/>
        </w:rPr>
      </w:pPr>
    </w:p>
    <w:p w14:paraId="66E88508" w14:textId="77777777" w:rsidR="00097636" w:rsidRDefault="00097636">
      <w:pPr>
        <w:rPr>
          <w:rFonts w:hint="eastAsia"/>
        </w:rPr>
      </w:pPr>
    </w:p>
    <w:p w14:paraId="3928DEE7" w14:textId="77777777" w:rsidR="00097636" w:rsidRDefault="00097636">
      <w:pPr>
        <w:rPr>
          <w:rFonts w:hint="eastAsia"/>
        </w:rPr>
      </w:pPr>
      <w:r>
        <w:rPr>
          <w:rFonts w:hint="eastAsia"/>
        </w:rPr>
        <w:t>拼音的使用场景</w:t>
      </w:r>
    </w:p>
    <w:p w14:paraId="32C71E60" w14:textId="77777777" w:rsidR="00097636" w:rsidRDefault="00097636">
      <w:pPr>
        <w:rPr>
          <w:rFonts w:hint="eastAsia"/>
        </w:rPr>
      </w:pPr>
      <w:r>
        <w:rPr>
          <w:rFonts w:hint="eastAsia"/>
        </w:rPr>
        <w:t>除了作为学习汉语的基础工具外，拼音在现代社会中的应用非常广泛。例如，在中国大陆的公共场所，如机场、火车站等地方，拼音被用来标识和引导不熟悉汉字的旅客。在国际交流中，拼音也被用于人名、地名的英文翻译，确保这些名称在全球范围内能够被准确读出。</w:t>
      </w:r>
    </w:p>
    <w:p w14:paraId="414C0E53" w14:textId="77777777" w:rsidR="00097636" w:rsidRDefault="00097636">
      <w:pPr>
        <w:rPr>
          <w:rFonts w:hint="eastAsia"/>
        </w:rPr>
      </w:pPr>
    </w:p>
    <w:p w14:paraId="1042B096" w14:textId="77777777" w:rsidR="00097636" w:rsidRDefault="00097636">
      <w:pPr>
        <w:rPr>
          <w:rFonts w:hint="eastAsia"/>
        </w:rPr>
      </w:pPr>
    </w:p>
    <w:p w14:paraId="03B95951" w14:textId="77777777" w:rsidR="00097636" w:rsidRDefault="00097636">
      <w:pPr>
        <w:rPr>
          <w:rFonts w:hint="eastAsia"/>
        </w:rPr>
      </w:pPr>
      <w:r>
        <w:rPr>
          <w:rFonts w:hint="eastAsia"/>
        </w:rPr>
        <w:t>关于“三分野”的含义</w:t>
      </w:r>
    </w:p>
    <w:p w14:paraId="44A33A26" w14:textId="77777777" w:rsidR="00097636" w:rsidRDefault="00097636">
      <w:pPr>
        <w:rPr>
          <w:rFonts w:hint="eastAsia"/>
        </w:rPr>
      </w:pPr>
      <w:r>
        <w:rPr>
          <w:rFonts w:hint="eastAsia"/>
        </w:rPr>
        <w:t>虽然“三分野”并非一个固定成语或专有名词，但它可能指代一种分割或划分的概念。在不同的上下文中，“三分野”可以有不同的解释。例如，在地理学上，它可以象征将一片区域划分为三个部分；在历史或文学作品中，它或许代表着某种象征意义或是故事情节的展开。理解其具体含义需要结合上下文进行分析。</w:t>
      </w:r>
    </w:p>
    <w:p w14:paraId="5E78A95C" w14:textId="77777777" w:rsidR="00097636" w:rsidRDefault="00097636">
      <w:pPr>
        <w:rPr>
          <w:rFonts w:hint="eastAsia"/>
        </w:rPr>
      </w:pPr>
    </w:p>
    <w:p w14:paraId="44297977" w14:textId="77777777" w:rsidR="00097636" w:rsidRDefault="00097636">
      <w:pPr>
        <w:rPr>
          <w:rFonts w:hint="eastAsia"/>
        </w:rPr>
      </w:pPr>
    </w:p>
    <w:p w14:paraId="6B0BCF9E" w14:textId="77777777" w:rsidR="00097636" w:rsidRDefault="00097636">
      <w:pPr>
        <w:rPr>
          <w:rFonts w:hint="eastAsia"/>
        </w:rPr>
      </w:pPr>
      <w:r>
        <w:rPr>
          <w:rFonts w:hint="eastAsia"/>
        </w:rPr>
        <w:t>最后的总结</w:t>
      </w:r>
    </w:p>
    <w:p w14:paraId="1AF8CB41" w14:textId="77777777" w:rsidR="00097636" w:rsidRDefault="00097636">
      <w:pPr>
        <w:rPr>
          <w:rFonts w:hint="eastAsia"/>
        </w:rPr>
      </w:pPr>
      <w:r>
        <w:rPr>
          <w:rFonts w:hint="eastAsia"/>
        </w:rPr>
        <w:t>无论是在学习还是日常交流中，了解和掌握拼音都是非常重要的。对于“三分野”这一表达的大写拼音“SAN FEN YE”，它不仅帮助我们准确地发音，还能加深对相关概念的理解。通过探索拼音的应用和意义，我们可以更好地欣赏汉语的独特魅力，并且更有效地进行跨文化交流。</w:t>
      </w:r>
    </w:p>
    <w:p w14:paraId="18A0C39B" w14:textId="77777777" w:rsidR="00097636" w:rsidRDefault="00097636">
      <w:pPr>
        <w:rPr>
          <w:rFonts w:hint="eastAsia"/>
        </w:rPr>
      </w:pPr>
    </w:p>
    <w:p w14:paraId="5192EDCD" w14:textId="77777777" w:rsidR="00097636" w:rsidRDefault="00097636">
      <w:pPr>
        <w:rPr>
          <w:rFonts w:hint="eastAsia"/>
        </w:rPr>
      </w:pPr>
    </w:p>
    <w:p w14:paraId="49C88F6A" w14:textId="77777777" w:rsidR="00097636" w:rsidRDefault="00097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1D660" w14:textId="0CB9AA57" w:rsidR="00B14797" w:rsidRDefault="00B14797"/>
    <w:sectPr w:rsidR="00B1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97"/>
    <w:rsid w:val="00097636"/>
    <w:rsid w:val="005E26B1"/>
    <w:rsid w:val="00B1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4D2A7-F711-4C9A-8E37-17222CC3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