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48DCC" w14:textId="77777777" w:rsidR="006E3055" w:rsidRDefault="006E3055">
      <w:pPr>
        <w:rPr>
          <w:rFonts w:hint="eastAsia"/>
        </w:rPr>
      </w:pPr>
    </w:p>
    <w:p w14:paraId="5566FFBA" w14:textId="77777777" w:rsidR="006E3055" w:rsidRDefault="006E3055">
      <w:pPr>
        <w:rPr>
          <w:rFonts w:hint="eastAsia"/>
        </w:rPr>
      </w:pPr>
      <w:r>
        <w:rPr>
          <w:rFonts w:hint="eastAsia"/>
        </w:rPr>
        <w:t>七年级语文第10课生字的拼音</w:t>
      </w:r>
    </w:p>
    <w:p w14:paraId="5CFABFC4" w14:textId="77777777" w:rsidR="006E3055" w:rsidRDefault="006E3055">
      <w:pPr>
        <w:rPr>
          <w:rFonts w:hint="eastAsia"/>
        </w:rPr>
      </w:pPr>
      <w:r>
        <w:rPr>
          <w:rFonts w:hint="eastAsia"/>
        </w:rPr>
        <w:t>在学习七年级语文的过程中，学生们将遇到各种各样的生字。这些生字不仅丰富了学生的词汇量，而且对于提升阅读理解和写作能力也有着至关重要的作用。第10课中的生字同样承载着这样的教育意义。掌握好这些生字的读音，是深入理解课文内容的前提。</w:t>
      </w:r>
    </w:p>
    <w:p w14:paraId="5E56A852" w14:textId="77777777" w:rsidR="006E3055" w:rsidRDefault="006E3055">
      <w:pPr>
        <w:rPr>
          <w:rFonts w:hint="eastAsia"/>
        </w:rPr>
      </w:pPr>
    </w:p>
    <w:p w14:paraId="17759885" w14:textId="77777777" w:rsidR="006E3055" w:rsidRDefault="006E3055">
      <w:pPr>
        <w:rPr>
          <w:rFonts w:hint="eastAsia"/>
        </w:rPr>
      </w:pPr>
    </w:p>
    <w:p w14:paraId="721C168E" w14:textId="77777777" w:rsidR="006E3055" w:rsidRDefault="006E3055">
      <w:pPr>
        <w:rPr>
          <w:rFonts w:hint="eastAsia"/>
        </w:rPr>
      </w:pPr>
      <w:r>
        <w:rPr>
          <w:rFonts w:hint="eastAsia"/>
        </w:rPr>
        <w:t>重要性与学习方法</w:t>
      </w:r>
    </w:p>
    <w:p w14:paraId="1D56BE7E" w14:textId="77777777" w:rsidR="006E3055" w:rsidRDefault="006E3055">
      <w:pPr>
        <w:rPr>
          <w:rFonts w:hint="eastAsia"/>
        </w:rPr>
      </w:pPr>
      <w:r>
        <w:rPr>
          <w:rFonts w:hint="eastAsia"/>
        </w:rPr>
        <w:t>学习生字的拼音对初一学生来说至关重要。准确的发音有助于学生正确地朗读和背诵课文，提高口语表达能力。通过拼音的学习，学生能够更好地理解汉字的构成和演变规律，这对于日后学习更加复杂的汉字打下了坚实的基础。有效的学习方法包括多听、多读、多写，并结合实际生活场景进行练习。</w:t>
      </w:r>
    </w:p>
    <w:p w14:paraId="7F308854" w14:textId="77777777" w:rsidR="006E3055" w:rsidRDefault="006E3055">
      <w:pPr>
        <w:rPr>
          <w:rFonts w:hint="eastAsia"/>
        </w:rPr>
      </w:pPr>
    </w:p>
    <w:p w14:paraId="661B8E8B" w14:textId="77777777" w:rsidR="006E3055" w:rsidRDefault="006E3055">
      <w:pPr>
        <w:rPr>
          <w:rFonts w:hint="eastAsia"/>
        </w:rPr>
      </w:pPr>
    </w:p>
    <w:p w14:paraId="6BD346B7" w14:textId="77777777" w:rsidR="006E3055" w:rsidRDefault="006E3055">
      <w:pPr>
        <w:rPr>
          <w:rFonts w:hint="eastAsia"/>
        </w:rPr>
      </w:pPr>
      <w:r>
        <w:rPr>
          <w:rFonts w:hint="eastAsia"/>
        </w:rPr>
        <w:t>生字解析之一</w:t>
      </w:r>
    </w:p>
    <w:p w14:paraId="519D14E0" w14:textId="77777777" w:rsidR="006E3055" w:rsidRDefault="006E3055">
      <w:pPr>
        <w:rPr>
          <w:rFonts w:hint="eastAsia"/>
        </w:rPr>
      </w:pPr>
      <w:r>
        <w:rPr>
          <w:rFonts w:hint="eastAsia"/>
        </w:rPr>
        <w:t>在第10课中，“遨”（áo）是一个常见的生字，它常常出现在描述自由自在地漫游或航行的情景中。“遨游”这个词组便是最好的例子，表达了人们在广阔的天地间无拘无束地旅行的美好意境。“遨”这个字也启示我们，在学习的海洋里也要像遨游那样充满探索精神。</w:t>
      </w:r>
    </w:p>
    <w:p w14:paraId="596DA5D0" w14:textId="77777777" w:rsidR="006E3055" w:rsidRDefault="006E3055">
      <w:pPr>
        <w:rPr>
          <w:rFonts w:hint="eastAsia"/>
        </w:rPr>
      </w:pPr>
    </w:p>
    <w:p w14:paraId="47F07CE4" w14:textId="77777777" w:rsidR="006E3055" w:rsidRDefault="006E3055">
      <w:pPr>
        <w:rPr>
          <w:rFonts w:hint="eastAsia"/>
        </w:rPr>
      </w:pPr>
    </w:p>
    <w:p w14:paraId="021ED710" w14:textId="77777777" w:rsidR="006E3055" w:rsidRDefault="006E3055">
      <w:pPr>
        <w:rPr>
          <w:rFonts w:hint="eastAsia"/>
        </w:rPr>
      </w:pPr>
      <w:r>
        <w:rPr>
          <w:rFonts w:hint="eastAsia"/>
        </w:rPr>
        <w:t>生字解析之二</w:t>
      </w:r>
    </w:p>
    <w:p w14:paraId="40970BE6" w14:textId="77777777" w:rsidR="006E3055" w:rsidRDefault="006E3055">
      <w:pPr>
        <w:rPr>
          <w:rFonts w:hint="eastAsia"/>
        </w:rPr>
      </w:pPr>
      <w:r>
        <w:rPr>
          <w:rFonts w:hint="eastAsia"/>
        </w:rPr>
        <w:t>另一个值得注意的生字是“湛”（zhàn）。它通常用来形容深邃的颜色或者高超的技艺水平。“湛蓝”的天空让人联想到广阔无垠的美景，而“湛艺”则指那些经过长时间磨练后达到精湛境地的技能。通过学习“湛”的拼音和含义，学生们不仅能扩展自己的词汇量，还能感受到汉语表达色彩和技能层次的细腻之处。</w:t>
      </w:r>
    </w:p>
    <w:p w14:paraId="701D2375" w14:textId="77777777" w:rsidR="006E3055" w:rsidRDefault="006E3055">
      <w:pPr>
        <w:rPr>
          <w:rFonts w:hint="eastAsia"/>
        </w:rPr>
      </w:pPr>
    </w:p>
    <w:p w14:paraId="1FC5C6F1" w14:textId="77777777" w:rsidR="006E3055" w:rsidRDefault="006E3055">
      <w:pPr>
        <w:rPr>
          <w:rFonts w:hint="eastAsia"/>
        </w:rPr>
      </w:pPr>
    </w:p>
    <w:p w14:paraId="6AA51CF2" w14:textId="77777777" w:rsidR="006E3055" w:rsidRDefault="006E3055">
      <w:pPr>
        <w:rPr>
          <w:rFonts w:hint="eastAsia"/>
        </w:rPr>
      </w:pPr>
      <w:r>
        <w:rPr>
          <w:rFonts w:hint="eastAsia"/>
        </w:rPr>
        <w:t>最后的总结与应用</w:t>
      </w:r>
    </w:p>
    <w:p w14:paraId="4E2AD0E4" w14:textId="77777777" w:rsidR="006E3055" w:rsidRDefault="006E3055">
      <w:pPr>
        <w:rPr>
          <w:rFonts w:hint="eastAsia"/>
        </w:rPr>
      </w:pPr>
      <w:r>
        <w:rPr>
          <w:rFonts w:hint="eastAsia"/>
        </w:rPr>
        <w:t>七年级语文第10课中的生字及其拼音对于学生们的语言学习之旅具有重要意义。除了上述提到的例子外，还有许多其他生字等待着学生们去发现和学习。通过不断地积累和实践，相信每位同学都能在汉字的世界里找到属于自己的宝藏。同时，鼓励学生们将所学知识运用到日常生活当中，无论是写作还是交流，都能展现出他们对中国传统文化深刻的理解和热爱。</w:t>
      </w:r>
    </w:p>
    <w:p w14:paraId="2344DBAC" w14:textId="77777777" w:rsidR="006E3055" w:rsidRDefault="006E3055">
      <w:pPr>
        <w:rPr>
          <w:rFonts w:hint="eastAsia"/>
        </w:rPr>
      </w:pPr>
    </w:p>
    <w:p w14:paraId="1B8A03E7" w14:textId="77777777" w:rsidR="006E3055" w:rsidRDefault="006E30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B2E102" w14:textId="23AC140D" w:rsidR="00FA01C0" w:rsidRDefault="00FA01C0"/>
    <w:sectPr w:rsidR="00FA01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1C0"/>
    <w:rsid w:val="005E26B1"/>
    <w:rsid w:val="006E3055"/>
    <w:rsid w:val="00FA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72D302-40E1-4B5A-9533-C6A6CC374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01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01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01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01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01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01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01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01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01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01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01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01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01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01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01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01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01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01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01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01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01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01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01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01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01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01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01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01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01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