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5F7E6" w14:textId="77777777" w:rsidR="00095C72" w:rsidRDefault="00095C72">
      <w:pPr>
        <w:rPr>
          <w:rFonts w:hint="eastAsia"/>
        </w:rPr>
      </w:pPr>
    </w:p>
    <w:p w14:paraId="551A73A7" w14:textId="77777777" w:rsidR="00095C72" w:rsidRDefault="00095C72">
      <w:pPr>
        <w:rPr>
          <w:rFonts w:hint="eastAsia"/>
        </w:rPr>
      </w:pPr>
      <w:r>
        <w:rPr>
          <w:rFonts w:hint="eastAsia"/>
        </w:rPr>
        <w:t>七年级上册语文第六课生字的拼音解释</w:t>
      </w:r>
    </w:p>
    <w:p w14:paraId="3D9CEE96" w14:textId="77777777" w:rsidR="00095C72" w:rsidRDefault="00095C72">
      <w:pPr>
        <w:rPr>
          <w:rFonts w:hint="eastAsia"/>
        </w:rPr>
      </w:pPr>
      <w:r>
        <w:rPr>
          <w:rFonts w:hint="eastAsia"/>
        </w:rPr>
        <w:t>在学习语文的过程中，掌握汉字的正确读音是理解课文、提高阅读能力的基础。本篇文章将针对七年级上册语文教材中的第六课所涉及的生字进行详细的拼音解释，帮助同学们更好地理解和记忆。</w:t>
      </w:r>
    </w:p>
    <w:p w14:paraId="04CF5F7C" w14:textId="77777777" w:rsidR="00095C72" w:rsidRDefault="00095C72">
      <w:pPr>
        <w:rPr>
          <w:rFonts w:hint="eastAsia"/>
        </w:rPr>
      </w:pPr>
    </w:p>
    <w:p w14:paraId="5A08F206" w14:textId="77777777" w:rsidR="00095C72" w:rsidRDefault="00095C72">
      <w:pPr>
        <w:rPr>
          <w:rFonts w:hint="eastAsia"/>
        </w:rPr>
      </w:pPr>
    </w:p>
    <w:p w14:paraId="56333158" w14:textId="77777777" w:rsidR="00095C72" w:rsidRDefault="00095C72">
      <w:pPr>
        <w:rPr>
          <w:rFonts w:hint="eastAsia"/>
        </w:rPr>
      </w:pPr>
      <w:r>
        <w:rPr>
          <w:rFonts w:hint="eastAsia"/>
        </w:rPr>
        <w:t>一、基础生字及其拼音</w:t>
      </w:r>
    </w:p>
    <w:p w14:paraId="77CE3931" w14:textId="77777777" w:rsidR="00095C72" w:rsidRDefault="00095C72">
      <w:pPr>
        <w:rPr>
          <w:rFonts w:hint="eastAsia"/>
        </w:rPr>
      </w:pPr>
      <w:r>
        <w:rPr>
          <w:rFonts w:hint="eastAsia"/>
        </w:rPr>
        <w:t>让我们来了解一下这一课中一些基础但又非常重要的生字。比如“瞬”，拼音为“shùn”，意思是眨眼间，形容极短的时间。这个字在文章中往往用来强调时间的短暂性，加深了读者对文中描述场景的瞬间印象。再如，“凝”，拼音为“níng”，有凝固、凝结之意，常用于描述液体变成固体的过程，或指注意力的高度集中。</w:t>
      </w:r>
    </w:p>
    <w:p w14:paraId="4D97DBA9" w14:textId="77777777" w:rsidR="00095C72" w:rsidRDefault="00095C72">
      <w:pPr>
        <w:rPr>
          <w:rFonts w:hint="eastAsia"/>
        </w:rPr>
      </w:pPr>
    </w:p>
    <w:p w14:paraId="10D9B7FB" w14:textId="77777777" w:rsidR="00095C72" w:rsidRDefault="00095C72">
      <w:pPr>
        <w:rPr>
          <w:rFonts w:hint="eastAsia"/>
        </w:rPr>
      </w:pPr>
    </w:p>
    <w:p w14:paraId="74DA3E3E" w14:textId="77777777" w:rsidR="00095C72" w:rsidRDefault="00095C72">
      <w:pPr>
        <w:rPr>
          <w:rFonts w:hint="eastAsia"/>
        </w:rPr>
      </w:pPr>
      <w:r>
        <w:rPr>
          <w:rFonts w:hint="eastAsia"/>
        </w:rPr>
        <w:t>二、易混淆生字解析</w:t>
      </w:r>
    </w:p>
    <w:p w14:paraId="6341572C" w14:textId="77777777" w:rsidR="00095C72" w:rsidRDefault="00095C72">
      <w:pPr>
        <w:rPr>
          <w:rFonts w:hint="eastAsia"/>
        </w:rPr>
      </w:pPr>
      <w:r>
        <w:rPr>
          <w:rFonts w:hint="eastAsia"/>
        </w:rPr>
        <w:t>在这一部分，我们将讨论一些容易混淆的生字。例如，“歧”和“岐”。两个字虽然都读作“qí”，但是它们的意义完全不同。“歧”指的是岔道，分歧，如“歧路”，而“岐”则多用于地名，如陕西的岐山。准确区分这两个字，对于理解课文内容至关重要。</w:t>
      </w:r>
    </w:p>
    <w:p w14:paraId="6D8712E7" w14:textId="77777777" w:rsidR="00095C72" w:rsidRDefault="00095C72">
      <w:pPr>
        <w:rPr>
          <w:rFonts w:hint="eastAsia"/>
        </w:rPr>
      </w:pPr>
    </w:p>
    <w:p w14:paraId="2E186DD3" w14:textId="77777777" w:rsidR="00095C72" w:rsidRDefault="00095C72">
      <w:pPr>
        <w:rPr>
          <w:rFonts w:hint="eastAsia"/>
        </w:rPr>
      </w:pPr>
    </w:p>
    <w:p w14:paraId="21141C91" w14:textId="77777777" w:rsidR="00095C72" w:rsidRDefault="00095C72">
      <w:pPr>
        <w:rPr>
          <w:rFonts w:hint="eastAsia"/>
        </w:rPr>
      </w:pPr>
      <w:r>
        <w:rPr>
          <w:rFonts w:hint="eastAsia"/>
        </w:rPr>
        <w:t>三、拓展词汇与拼音练习</w:t>
      </w:r>
    </w:p>
    <w:p w14:paraId="4C5F85A2" w14:textId="77777777" w:rsidR="00095C72" w:rsidRDefault="00095C72">
      <w:pPr>
        <w:rPr>
          <w:rFonts w:hint="eastAsia"/>
        </w:rPr>
      </w:pPr>
      <w:r>
        <w:rPr>
          <w:rFonts w:hint="eastAsia"/>
        </w:rPr>
        <w:t>除了单个生字的学习外，我们还将通过一些拓展词汇来巩固拼音知识。例如，“栖息”的“栖”，拼音为“qī”，不仅能够帮助学生掌握该生字的正确读音，还能通过这个词组了解其具体用法。像“璀璨”的“璀”（cuǐ）和“璨”（càn），这些较为复杂且不常见的字词，需要更多的练习才能确保准确发音。</w:t>
      </w:r>
    </w:p>
    <w:p w14:paraId="3499A22F" w14:textId="77777777" w:rsidR="00095C72" w:rsidRDefault="00095C72">
      <w:pPr>
        <w:rPr>
          <w:rFonts w:hint="eastAsia"/>
        </w:rPr>
      </w:pPr>
    </w:p>
    <w:p w14:paraId="7D030299" w14:textId="77777777" w:rsidR="00095C72" w:rsidRDefault="00095C72">
      <w:pPr>
        <w:rPr>
          <w:rFonts w:hint="eastAsia"/>
        </w:rPr>
      </w:pPr>
    </w:p>
    <w:p w14:paraId="29E37FB4" w14:textId="77777777" w:rsidR="00095C72" w:rsidRDefault="00095C72">
      <w:pPr>
        <w:rPr>
          <w:rFonts w:hint="eastAsia"/>
        </w:rPr>
      </w:pPr>
      <w:r>
        <w:rPr>
          <w:rFonts w:hint="eastAsia"/>
        </w:rPr>
        <w:t>四、结合课文内容深化理解</w:t>
      </w:r>
    </w:p>
    <w:p w14:paraId="7758B41C" w14:textId="77777777" w:rsidR="00095C72" w:rsidRDefault="00095C72">
      <w:pPr>
        <w:rPr>
          <w:rFonts w:hint="eastAsia"/>
        </w:rPr>
      </w:pPr>
      <w:r>
        <w:rPr>
          <w:rFonts w:hint="eastAsia"/>
        </w:rPr>
        <w:t>我们会将上述所有生字放回到具体的课文语境中，以加深对其含义及用法的理解。通过这种方式，不仅能提高学生的拼音水平，还能增强他们对文本的整体把握能力。例如，在讲述自然景观时出现的“霞光万丈”，其中“霞”的拼音为“xiá”，通过联系上下文，可以更生动形象地描绘出日落时分天空的美丽景象。</w:t>
      </w:r>
    </w:p>
    <w:p w14:paraId="77B21C43" w14:textId="77777777" w:rsidR="00095C72" w:rsidRDefault="00095C72">
      <w:pPr>
        <w:rPr>
          <w:rFonts w:hint="eastAsia"/>
        </w:rPr>
      </w:pPr>
    </w:p>
    <w:p w14:paraId="3A1EB413" w14:textId="77777777" w:rsidR="00095C72" w:rsidRDefault="00095C72">
      <w:pPr>
        <w:rPr>
          <w:rFonts w:hint="eastAsia"/>
        </w:rPr>
      </w:pPr>
    </w:p>
    <w:p w14:paraId="5E705B60" w14:textId="77777777" w:rsidR="00095C72" w:rsidRDefault="00095C72">
      <w:pPr>
        <w:rPr>
          <w:rFonts w:hint="eastAsia"/>
        </w:rPr>
      </w:pPr>
      <w:r>
        <w:rPr>
          <w:rFonts w:hint="eastAsia"/>
        </w:rPr>
        <w:t>本文是由懂得生活网（dongdeshenghuo.com）为大家创作</w:t>
      </w:r>
    </w:p>
    <w:p w14:paraId="07F55000" w14:textId="46EF1E75" w:rsidR="00823DC9" w:rsidRDefault="00823DC9"/>
    <w:sectPr w:rsidR="00823D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C9"/>
    <w:rsid w:val="00095C72"/>
    <w:rsid w:val="005E26B1"/>
    <w:rsid w:val="00823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4FD19-6DBC-46C3-87FC-32338F9D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D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D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D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D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D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D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D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D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D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D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D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D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DC9"/>
    <w:rPr>
      <w:rFonts w:cstheme="majorBidi"/>
      <w:color w:val="2F5496" w:themeColor="accent1" w:themeShade="BF"/>
      <w:sz w:val="28"/>
      <w:szCs w:val="28"/>
    </w:rPr>
  </w:style>
  <w:style w:type="character" w:customStyle="1" w:styleId="50">
    <w:name w:val="标题 5 字符"/>
    <w:basedOn w:val="a0"/>
    <w:link w:val="5"/>
    <w:uiPriority w:val="9"/>
    <w:semiHidden/>
    <w:rsid w:val="00823DC9"/>
    <w:rPr>
      <w:rFonts w:cstheme="majorBidi"/>
      <w:color w:val="2F5496" w:themeColor="accent1" w:themeShade="BF"/>
      <w:sz w:val="24"/>
    </w:rPr>
  </w:style>
  <w:style w:type="character" w:customStyle="1" w:styleId="60">
    <w:name w:val="标题 6 字符"/>
    <w:basedOn w:val="a0"/>
    <w:link w:val="6"/>
    <w:uiPriority w:val="9"/>
    <w:semiHidden/>
    <w:rsid w:val="00823DC9"/>
    <w:rPr>
      <w:rFonts w:cstheme="majorBidi"/>
      <w:b/>
      <w:bCs/>
      <w:color w:val="2F5496" w:themeColor="accent1" w:themeShade="BF"/>
    </w:rPr>
  </w:style>
  <w:style w:type="character" w:customStyle="1" w:styleId="70">
    <w:name w:val="标题 7 字符"/>
    <w:basedOn w:val="a0"/>
    <w:link w:val="7"/>
    <w:uiPriority w:val="9"/>
    <w:semiHidden/>
    <w:rsid w:val="00823DC9"/>
    <w:rPr>
      <w:rFonts w:cstheme="majorBidi"/>
      <w:b/>
      <w:bCs/>
      <w:color w:val="595959" w:themeColor="text1" w:themeTint="A6"/>
    </w:rPr>
  </w:style>
  <w:style w:type="character" w:customStyle="1" w:styleId="80">
    <w:name w:val="标题 8 字符"/>
    <w:basedOn w:val="a0"/>
    <w:link w:val="8"/>
    <w:uiPriority w:val="9"/>
    <w:semiHidden/>
    <w:rsid w:val="00823DC9"/>
    <w:rPr>
      <w:rFonts w:cstheme="majorBidi"/>
      <w:color w:val="595959" w:themeColor="text1" w:themeTint="A6"/>
    </w:rPr>
  </w:style>
  <w:style w:type="character" w:customStyle="1" w:styleId="90">
    <w:name w:val="标题 9 字符"/>
    <w:basedOn w:val="a0"/>
    <w:link w:val="9"/>
    <w:uiPriority w:val="9"/>
    <w:semiHidden/>
    <w:rsid w:val="00823DC9"/>
    <w:rPr>
      <w:rFonts w:eastAsiaTheme="majorEastAsia" w:cstheme="majorBidi"/>
      <w:color w:val="595959" w:themeColor="text1" w:themeTint="A6"/>
    </w:rPr>
  </w:style>
  <w:style w:type="paragraph" w:styleId="a3">
    <w:name w:val="Title"/>
    <w:basedOn w:val="a"/>
    <w:next w:val="a"/>
    <w:link w:val="a4"/>
    <w:uiPriority w:val="10"/>
    <w:qFormat/>
    <w:rsid w:val="00823D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D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D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D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DC9"/>
    <w:pPr>
      <w:spacing w:before="160"/>
      <w:jc w:val="center"/>
    </w:pPr>
    <w:rPr>
      <w:i/>
      <w:iCs/>
      <w:color w:val="404040" w:themeColor="text1" w:themeTint="BF"/>
    </w:rPr>
  </w:style>
  <w:style w:type="character" w:customStyle="1" w:styleId="a8">
    <w:name w:val="引用 字符"/>
    <w:basedOn w:val="a0"/>
    <w:link w:val="a7"/>
    <w:uiPriority w:val="29"/>
    <w:rsid w:val="00823DC9"/>
    <w:rPr>
      <w:i/>
      <w:iCs/>
      <w:color w:val="404040" w:themeColor="text1" w:themeTint="BF"/>
    </w:rPr>
  </w:style>
  <w:style w:type="paragraph" w:styleId="a9">
    <w:name w:val="List Paragraph"/>
    <w:basedOn w:val="a"/>
    <w:uiPriority w:val="34"/>
    <w:qFormat/>
    <w:rsid w:val="00823DC9"/>
    <w:pPr>
      <w:ind w:left="720"/>
      <w:contextualSpacing/>
    </w:pPr>
  </w:style>
  <w:style w:type="character" w:styleId="aa">
    <w:name w:val="Intense Emphasis"/>
    <w:basedOn w:val="a0"/>
    <w:uiPriority w:val="21"/>
    <w:qFormat/>
    <w:rsid w:val="00823DC9"/>
    <w:rPr>
      <w:i/>
      <w:iCs/>
      <w:color w:val="2F5496" w:themeColor="accent1" w:themeShade="BF"/>
    </w:rPr>
  </w:style>
  <w:style w:type="paragraph" w:styleId="ab">
    <w:name w:val="Intense Quote"/>
    <w:basedOn w:val="a"/>
    <w:next w:val="a"/>
    <w:link w:val="ac"/>
    <w:uiPriority w:val="30"/>
    <w:qFormat/>
    <w:rsid w:val="00823D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DC9"/>
    <w:rPr>
      <w:i/>
      <w:iCs/>
      <w:color w:val="2F5496" w:themeColor="accent1" w:themeShade="BF"/>
    </w:rPr>
  </w:style>
  <w:style w:type="character" w:styleId="ad">
    <w:name w:val="Intense Reference"/>
    <w:basedOn w:val="a0"/>
    <w:uiPriority w:val="32"/>
    <w:qFormat/>
    <w:rsid w:val="00823D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