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1FBAD" w14:textId="77777777" w:rsidR="00645101" w:rsidRDefault="00645101">
      <w:pPr>
        <w:rPr>
          <w:rFonts w:hint="eastAsia"/>
        </w:rPr>
      </w:pPr>
      <w:r>
        <w:rPr>
          <w:rFonts w:hint="eastAsia"/>
        </w:rPr>
        <w:t xml:space="preserve">一尺的一的拼音是几声：从汉字声调入手  </w:t>
      </w:r>
    </w:p>
    <w:p w14:paraId="511905F3" w14:textId="77777777" w:rsidR="00645101" w:rsidRDefault="00645101">
      <w:pPr>
        <w:rPr>
          <w:rFonts w:hint="eastAsia"/>
        </w:rPr>
      </w:pPr>
      <w:r>
        <w:rPr>
          <w:rFonts w:hint="eastAsia"/>
        </w:rPr>
        <w:t>在汉语拼音体系中，“一尺的一”的声调问题是一个有趣且值得探讨的话题。汉字“一”作为最常见的汉字之一，其读音并非固定不变，而是会根据语境发生声调变化。这种现象被称为“变调”。为了更好地理解这个问题，我们先从汉字声调的基本概念出发。</w:t>
      </w:r>
    </w:p>
    <w:p w14:paraId="300B278A" w14:textId="77777777" w:rsidR="00645101" w:rsidRDefault="006451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E66E715" w14:textId="77777777" w:rsidR="00645101" w:rsidRDefault="00645101">
      <w:pPr>
        <w:rPr>
          <w:rFonts w:hint="eastAsia"/>
        </w:rPr>
      </w:pPr>
    </w:p>
    <w:p w14:paraId="64B67A5F" w14:textId="77777777" w:rsidR="00645101" w:rsidRDefault="00645101">
      <w:pPr>
        <w:rPr>
          <w:rFonts w:hint="eastAsia"/>
        </w:rPr>
      </w:pPr>
      <w:r>
        <w:rPr>
          <w:rFonts w:hint="eastAsia"/>
        </w:rPr>
        <w:t xml:space="preserve">什么是声调？  </w:t>
      </w:r>
    </w:p>
    <w:p w14:paraId="430D1896" w14:textId="77777777" w:rsidR="00645101" w:rsidRDefault="00645101">
      <w:pPr>
        <w:rPr>
          <w:rFonts w:hint="eastAsia"/>
        </w:rPr>
      </w:pPr>
      <w:r>
        <w:rPr>
          <w:rFonts w:hint="eastAsia"/>
        </w:rPr>
        <w:t>声调是汉语的重要特征之一，它通过音高的变化来区分不同的字义。普通话中有四个基本声调：第一声（阴平）、第二声（阳平）、第三声（上声）和第四声（去声）。还有一个特殊的轻声，虽然不标调号，但在发音时也具有重要意义。“一”字正是一个典型的多声调字，它的读音会随着所处位置的不同而发生变化。</w:t>
      </w:r>
    </w:p>
    <w:p w14:paraId="6D2D6D23" w14:textId="77777777" w:rsidR="00645101" w:rsidRDefault="006451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319D48" w14:textId="77777777" w:rsidR="00645101" w:rsidRDefault="00645101">
      <w:pPr>
        <w:rPr>
          <w:rFonts w:hint="eastAsia"/>
        </w:rPr>
      </w:pPr>
    </w:p>
    <w:p w14:paraId="43D61276" w14:textId="77777777" w:rsidR="00645101" w:rsidRDefault="00645101">
      <w:pPr>
        <w:rPr>
          <w:rFonts w:hint="eastAsia"/>
        </w:rPr>
      </w:pPr>
      <w:r>
        <w:rPr>
          <w:rFonts w:hint="eastAsia"/>
        </w:rPr>
        <w:t xml:space="preserve">“一”的声调变化规律  </w:t>
      </w:r>
    </w:p>
    <w:p w14:paraId="39B0BCB8" w14:textId="77777777" w:rsidR="00645101" w:rsidRDefault="00645101">
      <w:pPr>
        <w:rPr>
          <w:rFonts w:hint="eastAsia"/>
        </w:rPr>
      </w:pPr>
      <w:r>
        <w:rPr>
          <w:rFonts w:hint="eastAsia"/>
        </w:rPr>
        <w:t>“一”在单独使用或位于句末时，通常读作第一声（yī）。然而，在与其他字组合时，它的声调会发生变化。例如，当“一”出现在第四声字前时，它会变为第二声（yí），如“一去不返”；当“一”出现在非第四声字前时，则变为第四声（yì），如“一天”。如果“一”处于连续重复的词语中，比如“一五一十”，则第二个“一”需要读作轻声。</w:t>
      </w:r>
    </w:p>
    <w:p w14:paraId="03C9DF1D" w14:textId="77777777" w:rsidR="00645101" w:rsidRDefault="006451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949581" w14:textId="77777777" w:rsidR="00645101" w:rsidRDefault="00645101">
      <w:pPr>
        <w:rPr>
          <w:rFonts w:hint="eastAsia"/>
        </w:rPr>
      </w:pPr>
    </w:p>
    <w:p w14:paraId="7355D005" w14:textId="77777777" w:rsidR="00645101" w:rsidRDefault="00645101">
      <w:pPr>
        <w:rPr>
          <w:rFonts w:hint="eastAsia"/>
        </w:rPr>
      </w:pPr>
      <w:r>
        <w:rPr>
          <w:rFonts w:hint="eastAsia"/>
        </w:rPr>
        <w:t xml:space="preserve">“一尺”的声调分析  </w:t>
      </w:r>
    </w:p>
    <w:p w14:paraId="528D2BE2" w14:textId="77777777" w:rsidR="00645101" w:rsidRDefault="00645101">
      <w:pPr>
        <w:rPr>
          <w:rFonts w:hint="eastAsia"/>
        </w:rPr>
      </w:pPr>
      <w:r>
        <w:rPr>
          <w:rFonts w:hint="eastAsia"/>
        </w:rPr>
        <w:t>回到题目中的“一尺的一”，我们需要具体分析其语境。“一尺”作为一个固定词组，表示长度单位，在日常使用中，“一”一般读作第四声（yì）。这是因为“尺”为第三声，按照“一”的变调规则，前面的“一”应读作第四声。这种读法符合普通话的标准规范，也是大多数人日常使用的习惯。</w:t>
      </w:r>
    </w:p>
    <w:p w14:paraId="0AC09804" w14:textId="77777777" w:rsidR="00645101" w:rsidRDefault="006451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DE978F" w14:textId="77777777" w:rsidR="00645101" w:rsidRDefault="00645101">
      <w:pPr>
        <w:rPr>
          <w:rFonts w:hint="eastAsia"/>
        </w:rPr>
      </w:pPr>
    </w:p>
    <w:p w14:paraId="08BB4ADA" w14:textId="77777777" w:rsidR="00645101" w:rsidRDefault="00645101">
      <w:pPr>
        <w:rPr>
          <w:rFonts w:hint="eastAsia"/>
        </w:rPr>
      </w:pPr>
      <w:r>
        <w:rPr>
          <w:rFonts w:hint="eastAsia"/>
        </w:rPr>
        <w:t xml:space="preserve">实际应用中的注意事项  </w:t>
      </w:r>
    </w:p>
    <w:p w14:paraId="0F69DF75" w14:textId="77777777" w:rsidR="00645101" w:rsidRDefault="00645101">
      <w:pPr>
        <w:rPr>
          <w:rFonts w:hint="eastAsia"/>
        </w:rPr>
      </w:pPr>
      <w:r>
        <w:rPr>
          <w:rFonts w:hint="eastAsia"/>
        </w:rPr>
        <w:t>在学习或教学过程中，了解“一”的变调规律非常重要。对于初学者来说，掌握这些规则可以帮助他们更准确地发音，避免因误读而导致的沟通障碍。同时，在朗读古诗文时，也需要特别注意“一”的声调变化，因为古代汉语的声调体系与现代普通话有所不同，可能会对理解造成一定影响。</w:t>
      </w:r>
    </w:p>
    <w:p w14:paraId="1967B5B1" w14:textId="77777777" w:rsidR="00645101" w:rsidRDefault="00645101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83EF3D" w14:textId="77777777" w:rsidR="00645101" w:rsidRDefault="00645101">
      <w:pPr>
        <w:rPr>
          <w:rFonts w:hint="eastAsia"/>
        </w:rPr>
      </w:pPr>
    </w:p>
    <w:p w14:paraId="6493DB59" w14:textId="77777777" w:rsidR="00645101" w:rsidRDefault="00645101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0903DB6" w14:textId="77777777" w:rsidR="00645101" w:rsidRDefault="00645101">
      <w:pPr>
        <w:rPr>
          <w:rFonts w:hint="eastAsia"/>
        </w:rPr>
      </w:pPr>
      <w:r>
        <w:rPr>
          <w:rFonts w:hint="eastAsia"/>
        </w:rPr>
        <w:t>“一尺的一”的拼音应读作第四声（yì）。这一最后的总结源于“一”字在不同语境下的变调规律。通过对声调的学习，我们可以更加深入地理解汉字的魅力，同时也能够提升自己的语言表达能力。无论是日常交流还是学术研究，正确使用声调都是不可或缺的一部分。</w:t>
      </w:r>
    </w:p>
    <w:p w14:paraId="3E9F1110" w14:textId="77777777" w:rsidR="00645101" w:rsidRDefault="00645101">
      <w:pPr>
        <w:rPr>
          <w:rFonts w:hint="eastAsia"/>
        </w:rPr>
      </w:pPr>
    </w:p>
    <w:p w14:paraId="7E441FC6" w14:textId="77777777" w:rsidR="00645101" w:rsidRDefault="00645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1F21ED" w14:textId="775E7890" w:rsidR="003F76FF" w:rsidRDefault="003F76FF"/>
    <w:sectPr w:rsidR="003F76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FF"/>
    <w:rsid w:val="003F76FF"/>
    <w:rsid w:val="005E26B1"/>
    <w:rsid w:val="0064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6E9E0-7C4B-4A5D-AAED-02E7FD91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6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6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6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6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6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6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6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6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6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6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6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6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6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6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6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6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6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6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6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6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6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6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6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