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1387" w14:textId="77777777" w:rsidR="0064086C" w:rsidRDefault="0064086C">
      <w:pPr>
        <w:rPr>
          <w:rFonts w:hint="eastAsia"/>
        </w:rPr>
      </w:pPr>
    </w:p>
    <w:p w14:paraId="42272EBD" w14:textId="77777777" w:rsidR="0064086C" w:rsidRDefault="0064086C">
      <w:pPr>
        <w:rPr>
          <w:rFonts w:hint="eastAsia"/>
        </w:rPr>
      </w:pPr>
      <w:r>
        <w:rPr>
          <w:rFonts w:hint="eastAsia"/>
        </w:rPr>
        <w:t>一口四声的拼音是什么</w:t>
      </w:r>
    </w:p>
    <w:p w14:paraId="4689C356" w14:textId="77777777" w:rsidR="0064086C" w:rsidRDefault="0064086C">
      <w:pPr>
        <w:rPr>
          <w:rFonts w:hint="eastAsia"/>
        </w:rPr>
      </w:pPr>
      <w:r>
        <w:rPr>
          <w:rFonts w:hint="eastAsia"/>
        </w:rPr>
        <w:t>在汉语拼音的学习过程中，了解和掌握四声对于准确发音至关重要。所谓“一口四声”，并不是一个正式的术语或概念，但从字面理解，我们可以将其解读为一句话中包含了普通话中的四个基本声调。普通话的四个声调分别是：第一声（阴平）、第二声（阳平）、第三声（上声）以及第四声（去声）。这四个声调赋予了汉字独特的音韵美，也使得汉语成为一种旋律丰富的语言。</w:t>
      </w:r>
    </w:p>
    <w:p w14:paraId="5B142A3A" w14:textId="77777777" w:rsidR="0064086C" w:rsidRDefault="0064086C">
      <w:pPr>
        <w:rPr>
          <w:rFonts w:hint="eastAsia"/>
        </w:rPr>
      </w:pPr>
    </w:p>
    <w:p w14:paraId="64FBE2C6" w14:textId="77777777" w:rsidR="0064086C" w:rsidRDefault="0064086C">
      <w:pPr>
        <w:rPr>
          <w:rFonts w:hint="eastAsia"/>
        </w:rPr>
      </w:pPr>
    </w:p>
    <w:p w14:paraId="29EFF819" w14:textId="77777777" w:rsidR="0064086C" w:rsidRDefault="0064086C">
      <w:pPr>
        <w:rPr>
          <w:rFonts w:hint="eastAsia"/>
        </w:rPr>
      </w:pPr>
      <w:r>
        <w:rPr>
          <w:rFonts w:hint="eastAsia"/>
        </w:rPr>
        <w:t>第一声 - 阴平</w:t>
      </w:r>
    </w:p>
    <w:p w14:paraId="66041AF1" w14:textId="77777777" w:rsidR="0064086C" w:rsidRDefault="0064086C">
      <w:pPr>
        <w:rPr>
          <w:rFonts w:hint="eastAsia"/>
        </w:rPr>
      </w:pPr>
      <w:r>
        <w:rPr>
          <w:rFonts w:hint="eastAsia"/>
        </w:rPr>
        <w:t>第一声，即阴平，其发音特点是高而平，音调值为55。比如“妈”（mā），在朗读时需要保持声音的平稳与高昂，给人以清晰、明亮的感觉。学习者在练习第一声时，应该注意避免音调下降或出现波动。</w:t>
      </w:r>
    </w:p>
    <w:p w14:paraId="4BD0DB43" w14:textId="77777777" w:rsidR="0064086C" w:rsidRDefault="0064086C">
      <w:pPr>
        <w:rPr>
          <w:rFonts w:hint="eastAsia"/>
        </w:rPr>
      </w:pPr>
    </w:p>
    <w:p w14:paraId="741E71F1" w14:textId="77777777" w:rsidR="0064086C" w:rsidRDefault="0064086C">
      <w:pPr>
        <w:rPr>
          <w:rFonts w:hint="eastAsia"/>
        </w:rPr>
      </w:pPr>
    </w:p>
    <w:p w14:paraId="3B079B69" w14:textId="77777777" w:rsidR="0064086C" w:rsidRDefault="0064086C">
      <w:pPr>
        <w:rPr>
          <w:rFonts w:hint="eastAsia"/>
        </w:rPr>
      </w:pPr>
      <w:r>
        <w:rPr>
          <w:rFonts w:hint="eastAsia"/>
        </w:rPr>
        <w:t>第二声 - 阳平</w:t>
      </w:r>
    </w:p>
    <w:p w14:paraId="4BC1A43F" w14:textId="77777777" w:rsidR="0064086C" w:rsidRDefault="0064086C">
      <w:pPr>
        <w:rPr>
          <w:rFonts w:hint="eastAsia"/>
        </w:rPr>
      </w:pPr>
      <w:r>
        <w:rPr>
          <w:rFonts w:hint="eastAsia"/>
        </w:rPr>
        <w:t>第二声，阳平，是从中到高的升调，音调值为35。例如“麻”（má），发音时从较低的位置开始逐渐升高至高位。掌握好这一声调的关键在于确保升调自然流畅，不要过急或过缓。</w:t>
      </w:r>
    </w:p>
    <w:p w14:paraId="10E21A26" w14:textId="77777777" w:rsidR="0064086C" w:rsidRDefault="0064086C">
      <w:pPr>
        <w:rPr>
          <w:rFonts w:hint="eastAsia"/>
        </w:rPr>
      </w:pPr>
    </w:p>
    <w:p w14:paraId="3F7162DB" w14:textId="77777777" w:rsidR="0064086C" w:rsidRDefault="0064086C">
      <w:pPr>
        <w:rPr>
          <w:rFonts w:hint="eastAsia"/>
        </w:rPr>
      </w:pPr>
    </w:p>
    <w:p w14:paraId="65558D26" w14:textId="77777777" w:rsidR="0064086C" w:rsidRDefault="0064086C">
      <w:pPr>
        <w:rPr>
          <w:rFonts w:hint="eastAsia"/>
        </w:rPr>
      </w:pPr>
      <w:r>
        <w:rPr>
          <w:rFonts w:hint="eastAsia"/>
        </w:rPr>
        <w:t>第三声 - 上声</w:t>
      </w:r>
    </w:p>
    <w:p w14:paraId="1EC5B43C" w14:textId="77777777" w:rsidR="0064086C" w:rsidRDefault="0064086C">
      <w:pPr>
        <w:rPr>
          <w:rFonts w:hint="eastAsia"/>
        </w:rPr>
      </w:pPr>
      <w:r>
        <w:rPr>
          <w:rFonts w:hint="eastAsia"/>
        </w:rPr>
        <w:t>第三声，上声，是一个降升调，听起来像是先降后升，音调值可以简单记作214。像“马”（mǎ），这个声调的发音较为复杂，要求发音者能够准确地表现出先低沉再上升的过程。由于它的特殊性，初学者可能会觉得难以把握。</w:t>
      </w:r>
    </w:p>
    <w:p w14:paraId="18708CAB" w14:textId="77777777" w:rsidR="0064086C" w:rsidRDefault="0064086C">
      <w:pPr>
        <w:rPr>
          <w:rFonts w:hint="eastAsia"/>
        </w:rPr>
      </w:pPr>
    </w:p>
    <w:p w14:paraId="674C2D86" w14:textId="77777777" w:rsidR="0064086C" w:rsidRDefault="0064086C">
      <w:pPr>
        <w:rPr>
          <w:rFonts w:hint="eastAsia"/>
        </w:rPr>
      </w:pPr>
    </w:p>
    <w:p w14:paraId="4736AB2D" w14:textId="77777777" w:rsidR="0064086C" w:rsidRDefault="0064086C">
      <w:pPr>
        <w:rPr>
          <w:rFonts w:hint="eastAsia"/>
        </w:rPr>
      </w:pPr>
      <w:r>
        <w:rPr>
          <w:rFonts w:hint="eastAsia"/>
        </w:rPr>
        <w:t>第四声 - 去声</w:t>
      </w:r>
    </w:p>
    <w:p w14:paraId="186F2A0E" w14:textId="77777777" w:rsidR="0064086C" w:rsidRDefault="0064086C">
      <w:pPr>
        <w:rPr>
          <w:rFonts w:hint="eastAsia"/>
        </w:rPr>
      </w:pPr>
      <w:r>
        <w:rPr>
          <w:rFonts w:hint="eastAsia"/>
        </w:rPr>
        <w:t>第四声，去声，则是全降调，音调值为51。例如“骂”（mà），发音时要迅速从高处降到低处，给人一种果断、坚决的感觉。练习第四声时应注意控制速度，使降调既快速又明显。</w:t>
      </w:r>
    </w:p>
    <w:p w14:paraId="3C02BA3B" w14:textId="77777777" w:rsidR="0064086C" w:rsidRDefault="0064086C">
      <w:pPr>
        <w:rPr>
          <w:rFonts w:hint="eastAsia"/>
        </w:rPr>
      </w:pPr>
    </w:p>
    <w:p w14:paraId="116FA935" w14:textId="77777777" w:rsidR="0064086C" w:rsidRDefault="0064086C">
      <w:pPr>
        <w:rPr>
          <w:rFonts w:hint="eastAsia"/>
        </w:rPr>
      </w:pPr>
    </w:p>
    <w:p w14:paraId="3CB2B71A" w14:textId="77777777" w:rsidR="0064086C" w:rsidRDefault="0064086C">
      <w:pPr>
        <w:rPr>
          <w:rFonts w:hint="eastAsia"/>
        </w:rPr>
      </w:pPr>
      <w:r>
        <w:rPr>
          <w:rFonts w:hint="eastAsia"/>
        </w:rPr>
        <w:t>一口四声的应用实例</w:t>
      </w:r>
    </w:p>
    <w:p w14:paraId="0E025F0F" w14:textId="77777777" w:rsidR="0064086C" w:rsidRDefault="0064086C">
      <w:pPr>
        <w:rPr>
          <w:rFonts w:hint="eastAsia"/>
        </w:rPr>
      </w:pPr>
      <w:r>
        <w:rPr>
          <w:rFonts w:hint="eastAsia"/>
        </w:rPr>
        <w:t>为了更好地理解和运用这四个声调，我们可以构造一句包含所有声调的句子作为例子：“妈妈骂马。”这句话巧妙地使用了四种不同的声调，通过实际应用帮助我们更直观地感受每个声调的特点。同时，这也是检验自己是否掌握了四个声调的好方法。</w:t>
      </w:r>
    </w:p>
    <w:p w14:paraId="489B15FE" w14:textId="77777777" w:rsidR="0064086C" w:rsidRDefault="0064086C">
      <w:pPr>
        <w:rPr>
          <w:rFonts w:hint="eastAsia"/>
        </w:rPr>
      </w:pPr>
    </w:p>
    <w:p w14:paraId="388A9272" w14:textId="77777777" w:rsidR="0064086C" w:rsidRDefault="0064086C">
      <w:pPr>
        <w:rPr>
          <w:rFonts w:hint="eastAsia"/>
        </w:rPr>
      </w:pPr>
    </w:p>
    <w:p w14:paraId="077FCA52" w14:textId="77777777" w:rsidR="0064086C" w:rsidRDefault="0064086C">
      <w:pPr>
        <w:rPr>
          <w:rFonts w:hint="eastAsia"/>
        </w:rPr>
      </w:pPr>
      <w:r>
        <w:rPr>
          <w:rFonts w:hint="eastAsia"/>
        </w:rPr>
        <w:t>最后的总结</w:t>
      </w:r>
    </w:p>
    <w:p w14:paraId="56283849" w14:textId="77777777" w:rsidR="0064086C" w:rsidRDefault="0064086C">
      <w:pPr>
        <w:rPr>
          <w:rFonts w:hint="eastAsia"/>
        </w:rPr>
      </w:pPr>
      <w:r>
        <w:rPr>
          <w:rFonts w:hint="eastAsia"/>
        </w:rPr>
        <w:t>通过对“一口四声”的探讨，我们不仅加深了对汉语拼音四声的认识，也提升了自我练习的兴趣。汉语作为世界上使用人数最多的语言之一，其独特之处不仅仅体现在文字上，更表现在它丰富多变的语音之上。希望每位学习者都能通过不断练习，让自己的汉语发音更加标准流利。</w:t>
      </w:r>
    </w:p>
    <w:p w14:paraId="19DAB2C5" w14:textId="77777777" w:rsidR="0064086C" w:rsidRDefault="0064086C">
      <w:pPr>
        <w:rPr>
          <w:rFonts w:hint="eastAsia"/>
        </w:rPr>
      </w:pPr>
    </w:p>
    <w:p w14:paraId="4E4B6B0C" w14:textId="77777777" w:rsidR="0064086C" w:rsidRDefault="0064086C">
      <w:pPr>
        <w:rPr>
          <w:rFonts w:hint="eastAsia"/>
        </w:rPr>
      </w:pPr>
    </w:p>
    <w:p w14:paraId="1829C83D" w14:textId="77777777" w:rsidR="0064086C" w:rsidRDefault="00640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EEB45" w14:textId="3E568499" w:rsidR="002242EE" w:rsidRDefault="002242EE"/>
    <w:sectPr w:rsidR="0022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E"/>
    <w:rsid w:val="002242EE"/>
    <w:rsid w:val="005E26B1"/>
    <w:rsid w:val="006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8DAE0-98DA-4F73-918A-AFCB4F20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