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5E083" w14:textId="77777777" w:rsidR="001E0D47" w:rsidRDefault="001E0D47">
      <w:pPr>
        <w:rPr>
          <w:rFonts w:hint="eastAsia"/>
        </w:rPr>
      </w:pPr>
      <w:r>
        <w:rPr>
          <w:rFonts w:hint="eastAsia"/>
        </w:rPr>
        <w:t>黄帝内经的拼音版全本简介</w:t>
      </w:r>
    </w:p>
    <w:p w14:paraId="6BB5509F" w14:textId="77777777" w:rsidR="001E0D47" w:rsidRDefault="001E0D47">
      <w:pPr>
        <w:rPr>
          <w:rFonts w:hint="eastAsia"/>
        </w:rPr>
      </w:pPr>
      <w:r>
        <w:rPr>
          <w:rFonts w:hint="eastAsia"/>
        </w:rPr>
        <w:t>《黄帝内经》作为中国传统医学的重要经典，其内容涵盖了解剖学、生理学、病理学、诊断学及治疗原则等多个方面。这部古籍不仅是中国古代智慧的结晶，也是世界文化遗产中的瑰宝之一。随着全球化的发展和对传统知识重视程度的加深，《黄帝内经》拼音版全本的出现为更多人了解和学习这部经典提供了便利。</w:t>
      </w:r>
    </w:p>
    <w:p w14:paraId="078D8351" w14:textId="77777777" w:rsidR="001E0D47" w:rsidRDefault="001E0D47">
      <w:pPr>
        <w:rPr>
          <w:rFonts w:hint="eastAsia"/>
        </w:rPr>
      </w:pPr>
    </w:p>
    <w:p w14:paraId="462B3B58" w14:textId="77777777" w:rsidR="001E0D47" w:rsidRDefault="001E0D47">
      <w:pPr>
        <w:rPr>
          <w:rFonts w:hint="eastAsia"/>
        </w:rPr>
      </w:pPr>
    </w:p>
    <w:p w14:paraId="55F66BB6" w14:textId="77777777" w:rsidR="001E0D47" w:rsidRDefault="001E0D47">
      <w:pPr>
        <w:rPr>
          <w:rFonts w:hint="eastAsia"/>
        </w:rPr>
      </w:pPr>
      <w:r>
        <w:rPr>
          <w:rFonts w:hint="eastAsia"/>
        </w:rPr>
        <w:t>拼音版的意义与价值</w:t>
      </w:r>
    </w:p>
    <w:p w14:paraId="4D269D68" w14:textId="77777777" w:rsidR="001E0D47" w:rsidRDefault="001E0D47">
      <w:pPr>
        <w:rPr>
          <w:rFonts w:hint="eastAsia"/>
        </w:rPr>
      </w:pPr>
      <w:r>
        <w:rPr>
          <w:rFonts w:hint="eastAsia"/>
        </w:rPr>
        <w:t>拼音版《黄帝内经》的最大意义在于它降低了学习门槛，让不懂中文或不熟悉古汉语的人也能通过现代拼音的方式接触并学习到这部古老的医学经典。对于想要深入了解中国传统文化及其医学理论的人来说，这是一个不可多得的学习资源。拼音版有助于纠正发音，使读者能够正确地诵读原文，从而更好地理解和体会其中蕴含的深意。</w:t>
      </w:r>
    </w:p>
    <w:p w14:paraId="678EA204" w14:textId="77777777" w:rsidR="001E0D47" w:rsidRDefault="001E0D47">
      <w:pPr>
        <w:rPr>
          <w:rFonts w:hint="eastAsia"/>
        </w:rPr>
      </w:pPr>
    </w:p>
    <w:p w14:paraId="69E039B1" w14:textId="77777777" w:rsidR="001E0D47" w:rsidRDefault="001E0D47">
      <w:pPr>
        <w:rPr>
          <w:rFonts w:hint="eastAsia"/>
        </w:rPr>
      </w:pPr>
    </w:p>
    <w:p w14:paraId="03BECC60" w14:textId="77777777" w:rsidR="001E0D47" w:rsidRDefault="001E0D47">
      <w:pPr>
        <w:rPr>
          <w:rFonts w:hint="eastAsia"/>
        </w:rPr>
      </w:pPr>
      <w:r>
        <w:rPr>
          <w:rFonts w:hint="eastAsia"/>
        </w:rPr>
        <w:t>内容结构概览</w:t>
      </w:r>
    </w:p>
    <w:p w14:paraId="77F35725" w14:textId="77777777" w:rsidR="001E0D47" w:rsidRDefault="001E0D47">
      <w:pPr>
        <w:rPr>
          <w:rFonts w:hint="eastAsia"/>
        </w:rPr>
      </w:pPr>
      <w:r>
        <w:rPr>
          <w:rFonts w:hint="eastAsia"/>
        </w:rPr>
        <w:t>《黄帝内经》主要包括《素问》和《灵枢》两大部分。每一部分都包含了丰富的医理知识，从人体的生理机能到疾病的预防与治疗，无不详尽阐述。拼音版保留了原著的篇章结构，确保读者在享受便捷的同时不失对原著深入理解的机会。同时，拼音版中还可能加入了适当的注释和解释，帮助读者跨越语言障碍，更加顺畅地阅读。</w:t>
      </w:r>
    </w:p>
    <w:p w14:paraId="6D3EF72C" w14:textId="77777777" w:rsidR="001E0D47" w:rsidRDefault="001E0D47">
      <w:pPr>
        <w:rPr>
          <w:rFonts w:hint="eastAsia"/>
        </w:rPr>
      </w:pPr>
    </w:p>
    <w:p w14:paraId="639BE0A1" w14:textId="77777777" w:rsidR="001E0D47" w:rsidRDefault="001E0D47">
      <w:pPr>
        <w:rPr>
          <w:rFonts w:hint="eastAsia"/>
        </w:rPr>
      </w:pPr>
    </w:p>
    <w:p w14:paraId="63C7FC3D" w14:textId="77777777" w:rsidR="001E0D47" w:rsidRDefault="001E0D47">
      <w:pPr>
        <w:rPr>
          <w:rFonts w:hint="eastAsia"/>
        </w:rPr>
      </w:pPr>
      <w:r>
        <w:rPr>
          <w:rFonts w:hint="eastAsia"/>
        </w:rPr>
        <w:t>面向的读者群体</w:t>
      </w:r>
    </w:p>
    <w:p w14:paraId="43C43CEA" w14:textId="77777777" w:rsidR="001E0D47" w:rsidRDefault="001E0D47">
      <w:pPr>
        <w:rPr>
          <w:rFonts w:hint="eastAsia"/>
        </w:rPr>
      </w:pPr>
      <w:r>
        <w:rPr>
          <w:rFonts w:hint="eastAsia"/>
        </w:rPr>
        <w:t>拼音版《黄帝内经》适合广泛的读者群体，无论是对中国传统医学感兴趣的初学者，还是已经有一定基础的专业人士，都能从中获益。对于海外华人以及学习汉语的外国人来说，这也是一个极好的学习工具，它不仅能增进对中国传统医学的理解，还能提升汉语水平。对于研究中国文化和历史的学者而言，拼音版提供了一个新的视角去探索中国古代社会的生活方式和思想观念。</w:t>
      </w:r>
    </w:p>
    <w:p w14:paraId="73D57BCD" w14:textId="77777777" w:rsidR="001E0D47" w:rsidRDefault="001E0D47">
      <w:pPr>
        <w:rPr>
          <w:rFonts w:hint="eastAsia"/>
        </w:rPr>
      </w:pPr>
    </w:p>
    <w:p w14:paraId="47BA2C91" w14:textId="77777777" w:rsidR="001E0D47" w:rsidRDefault="001E0D47">
      <w:pPr>
        <w:rPr>
          <w:rFonts w:hint="eastAsia"/>
        </w:rPr>
      </w:pPr>
    </w:p>
    <w:p w14:paraId="30E38308" w14:textId="77777777" w:rsidR="001E0D47" w:rsidRDefault="001E0D47">
      <w:pPr>
        <w:rPr>
          <w:rFonts w:hint="eastAsia"/>
        </w:rPr>
      </w:pPr>
      <w:r>
        <w:rPr>
          <w:rFonts w:hint="eastAsia"/>
        </w:rPr>
        <w:t>如何有效利用拼音版进行学习</w:t>
      </w:r>
    </w:p>
    <w:p w14:paraId="3D864E48" w14:textId="77777777" w:rsidR="001E0D47" w:rsidRDefault="001E0D47">
      <w:pPr>
        <w:rPr>
          <w:rFonts w:hint="eastAsia"/>
        </w:rPr>
      </w:pPr>
      <w:r>
        <w:rPr>
          <w:rFonts w:hint="eastAsia"/>
        </w:rPr>
        <w:t>为了充分利用拼音版《黄帝内经》进行学习，建议读者首先建立起一定的基础知识框架，比如了解中医的基本概念和术语。在阅读过程中可以结合注释和相关解读材料，这样能更准确地把握文本的含义。还可以尝试将所学应用于实践，例如通过调整饮食习惯和生活方式来体验中医养生之道。加入相关的学习小组或论坛，与其他爱好者交流心得，共同进步。</w:t>
      </w:r>
    </w:p>
    <w:p w14:paraId="1E6EAD04" w14:textId="77777777" w:rsidR="001E0D47" w:rsidRDefault="001E0D47">
      <w:pPr>
        <w:rPr>
          <w:rFonts w:hint="eastAsia"/>
        </w:rPr>
      </w:pPr>
    </w:p>
    <w:p w14:paraId="1886CF22" w14:textId="77777777" w:rsidR="001E0D47" w:rsidRDefault="001E0D47">
      <w:pPr>
        <w:rPr>
          <w:rFonts w:hint="eastAsia"/>
        </w:rPr>
      </w:pPr>
      <w:r>
        <w:rPr>
          <w:rFonts w:hint="eastAsia"/>
        </w:rPr>
        <w:t>本文是由懂得生活网（dongdeshenghuo.com）为大家创作</w:t>
      </w:r>
    </w:p>
    <w:p w14:paraId="68940F5D" w14:textId="16F03751" w:rsidR="00001395" w:rsidRDefault="00001395"/>
    <w:sectPr w:rsidR="00001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95"/>
    <w:rsid w:val="00001395"/>
    <w:rsid w:val="001E0D47"/>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0CD02-73C1-472C-B8DD-45DAA9B7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395"/>
    <w:rPr>
      <w:rFonts w:cstheme="majorBidi"/>
      <w:color w:val="2F5496" w:themeColor="accent1" w:themeShade="BF"/>
      <w:sz w:val="28"/>
      <w:szCs w:val="28"/>
    </w:rPr>
  </w:style>
  <w:style w:type="character" w:customStyle="1" w:styleId="50">
    <w:name w:val="标题 5 字符"/>
    <w:basedOn w:val="a0"/>
    <w:link w:val="5"/>
    <w:uiPriority w:val="9"/>
    <w:semiHidden/>
    <w:rsid w:val="00001395"/>
    <w:rPr>
      <w:rFonts w:cstheme="majorBidi"/>
      <w:color w:val="2F5496" w:themeColor="accent1" w:themeShade="BF"/>
      <w:sz w:val="24"/>
    </w:rPr>
  </w:style>
  <w:style w:type="character" w:customStyle="1" w:styleId="60">
    <w:name w:val="标题 6 字符"/>
    <w:basedOn w:val="a0"/>
    <w:link w:val="6"/>
    <w:uiPriority w:val="9"/>
    <w:semiHidden/>
    <w:rsid w:val="00001395"/>
    <w:rPr>
      <w:rFonts w:cstheme="majorBidi"/>
      <w:b/>
      <w:bCs/>
      <w:color w:val="2F5496" w:themeColor="accent1" w:themeShade="BF"/>
    </w:rPr>
  </w:style>
  <w:style w:type="character" w:customStyle="1" w:styleId="70">
    <w:name w:val="标题 7 字符"/>
    <w:basedOn w:val="a0"/>
    <w:link w:val="7"/>
    <w:uiPriority w:val="9"/>
    <w:semiHidden/>
    <w:rsid w:val="00001395"/>
    <w:rPr>
      <w:rFonts w:cstheme="majorBidi"/>
      <w:b/>
      <w:bCs/>
      <w:color w:val="595959" w:themeColor="text1" w:themeTint="A6"/>
    </w:rPr>
  </w:style>
  <w:style w:type="character" w:customStyle="1" w:styleId="80">
    <w:name w:val="标题 8 字符"/>
    <w:basedOn w:val="a0"/>
    <w:link w:val="8"/>
    <w:uiPriority w:val="9"/>
    <w:semiHidden/>
    <w:rsid w:val="00001395"/>
    <w:rPr>
      <w:rFonts w:cstheme="majorBidi"/>
      <w:color w:val="595959" w:themeColor="text1" w:themeTint="A6"/>
    </w:rPr>
  </w:style>
  <w:style w:type="character" w:customStyle="1" w:styleId="90">
    <w:name w:val="标题 9 字符"/>
    <w:basedOn w:val="a0"/>
    <w:link w:val="9"/>
    <w:uiPriority w:val="9"/>
    <w:semiHidden/>
    <w:rsid w:val="00001395"/>
    <w:rPr>
      <w:rFonts w:eastAsiaTheme="majorEastAsia" w:cstheme="majorBidi"/>
      <w:color w:val="595959" w:themeColor="text1" w:themeTint="A6"/>
    </w:rPr>
  </w:style>
  <w:style w:type="paragraph" w:styleId="a3">
    <w:name w:val="Title"/>
    <w:basedOn w:val="a"/>
    <w:next w:val="a"/>
    <w:link w:val="a4"/>
    <w:uiPriority w:val="10"/>
    <w:qFormat/>
    <w:rsid w:val="00001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395"/>
    <w:pPr>
      <w:spacing w:before="160"/>
      <w:jc w:val="center"/>
    </w:pPr>
    <w:rPr>
      <w:i/>
      <w:iCs/>
      <w:color w:val="404040" w:themeColor="text1" w:themeTint="BF"/>
    </w:rPr>
  </w:style>
  <w:style w:type="character" w:customStyle="1" w:styleId="a8">
    <w:name w:val="引用 字符"/>
    <w:basedOn w:val="a0"/>
    <w:link w:val="a7"/>
    <w:uiPriority w:val="29"/>
    <w:rsid w:val="00001395"/>
    <w:rPr>
      <w:i/>
      <w:iCs/>
      <w:color w:val="404040" w:themeColor="text1" w:themeTint="BF"/>
    </w:rPr>
  </w:style>
  <w:style w:type="paragraph" w:styleId="a9">
    <w:name w:val="List Paragraph"/>
    <w:basedOn w:val="a"/>
    <w:uiPriority w:val="34"/>
    <w:qFormat/>
    <w:rsid w:val="00001395"/>
    <w:pPr>
      <w:ind w:left="720"/>
      <w:contextualSpacing/>
    </w:pPr>
  </w:style>
  <w:style w:type="character" w:styleId="aa">
    <w:name w:val="Intense Emphasis"/>
    <w:basedOn w:val="a0"/>
    <w:uiPriority w:val="21"/>
    <w:qFormat/>
    <w:rsid w:val="00001395"/>
    <w:rPr>
      <w:i/>
      <w:iCs/>
      <w:color w:val="2F5496" w:themeColor="accent1" w:themeShade="BF"/>
    </w:rPr>
  </w:style>
  <w:style w:type="paragraph" w:styleId="ab">
    <w:name w:val="Intense Quote"/>
    <w:basedOn w:val="a"/>
    <w:next w:val="a"/>
    <w:link w:val="ac"/>
    <w:uiPriority w:val="30"/>
    <w:qFormat/>
    <w:rsid w:val="00001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395"/>
    <w:rPr>
      <w:i/>
      <w:iCs/>
      <w:color w:val="2F5496" w:themeColor="accent1" w:themeShade="BF"/>
    </w:rPr>
  </w:style>
  <w:style w:type="character" w:styleId="ad">
    <w:name w:val="Intense Reference"/>
    <w:basedOn w:val="a0"/>
    <w:uiPriority w:val="32"/>
    <w:qFormat/>
    <w:rsid w:val="00001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