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6A99" w14:textId="77777777" w:rsidR="00CA485B" w:rsidRDefault="00CA485B">
      <w:pPr>
        <w:rPr>
          <w:rFonts w:hint="eastAsia"/>
        </w:rPr>
      </w:pPr>
      <w:r>
        <w:rPr>
          <w:rFonts w:hint="eastAsia"/>
        </w:rPr>
        <w:t>高粱地的拼音探讨</w:t>
      </w:r>
    </w:p>
    <w:p w14:paraId="1395BD0B" w14:textId="77777777" w:rsidR="00CA485B" w:rsidRDefault="00CA485B">
      <w:pPr>
        <w:rPr>
          <w:rFonts w:hint="eastAsia"/>
        </w:rPr>
      </w:pPr>
      <w:r>
        <w:rPr>
          <w:rFonts w:hint="eastAsia"/>
        </w:rPr>
        <w:t>在汉语中，对于“高粱地”这个词汇的正确读音，尤其是其中“粱”字的声调，往往成为学习者和爱好者讨论的热点。高粱作为一种重要的粮食作物，在中国北方广泛种植，其名字的准确发音不仅关系到语言交流的准确性，也体现了对传统文化细节的关注。</w:t>
      </w:r>
    </w:p>
    <w:p w14:paraId="040126F7" w14:textId="77777777" w:rsidR="00CA485B" w:rsidRDefault="00CA485B">
      <w:pPr>
        <w:rPr>
          <w:rFonts w:hint="eastAsia"/>
        </w:rPr>
      </w:pPr>
    </w:p>
    <w:p w14:paraId="34855C76" w14:textId="77777777" w:rsidR="00CA485B" w:rsidRDefault="00CA485B">
      <w:pPr>
        <w:rPr>
          <w:rFonts w:hint="eastAsia"/>
        </w:rPr>
      </w:pPr>
    </w:p>
    <w:p w14:paraId="53839040" w14:textId="77777777" w:rsidR="00CA485B" w:rsidRDefault="00CA485B">
      <w:pPr>
        <w:rPr>
          <w:rFonts w:hint="eastAsia"/>
        </w:rPr>
      </w:pPr>
      <w:r>
        <w:rPr>
          <w:rFonts w:hint="eastAsia"/>
        </w:rPr>
        <w:t>理解“粱”的标准发音</w:t>
      </w:r>
    </w:p>
    <w:p w14:paraId="73176428" w14:textId="77777777" w:rsidR="00CA485B" w:rsidRDefault="00CA485B">
      <w:pPr>
        <w:rPr>
          <w:rFonts w:hint="eastAsia"/>
        </w:rPr>
      </w:pPr>
      <w:r>
        <w:rPr>
          <w:rFonts w:hint="eastAsia"/>
        </w:rPr>
        <w:t>根据《现代汉语词典》，“粱”字的标准发音为二声（liáng）。这意味着在标准普通话中，“高粱地”的“粱”应该读作升调。这一规则适用于所有包含“粱”字的相关词汇，包括但不限于“高粱”、“黄粱美梦”等。值得注意的是，尽管一些方言或地方口音可能会对此有所不同，但为了保证跨地区沟通的清晰与准确，采用标准普通话发音是推荐的做法。</w:t>
      </w:r>
    </w:p>
    <w:p w14:paraId="7E4E6690" w14:textId="77777777" w:rsidR="00CA485B" w:rsidRDefault="00CA485B">
      <w:pPr>
        <w:rPr>
          <w:rFonts w:hint="eastAsia"/>
        </w:rPr>
      </w:pPr>
    </w:p>
    <w:p w14:paraId="3CC43376" w14:textId="77777777" w:rsidR="00CA485B" w:rsidRDefault="00CA485B">
      <w:pPr>
        <w:rPr>
          <w:rFonts w:hint="eastAsia"/>
        </w:rPr>
      </w:pPr>
    </w:p>
    <w:p w14:paraId="183C9A49" w14:textId="77777777" w:rsidR="00CA485B" w:rsidRDefault="00CA485B">
      <w:pPr>
        <w:rPr>
          <w:rFonts w:hint="eastAsia"/>
        </w:rPr>
      </w:pPr>
      <w:r>
        <w:rPr>
          <w:rFonts w:hint="eastAsia"/>
        </w:rPr>
        <w:t>轻声现象的考量</w:t>
      </w:r>
    </w:p>
    <w:p w14:paraId="2113FFDF" w14:textId="77777777" w:rsidR="00CA485B" w:rsidRDefault="00CA485B">
      <w:pPr>
        <w:rPr>
          <w:rFonts w:hint="eastAsia"/>
        </w:rPr>
      </w:pPr>
      <w:r>
        <w:rPr>
          <w:rFonts w:hint="eastAsia"/>
        </w:rPr>
        <w:t>关于轻声的应用，汉语中的确存在将某些词语的最后一个字念作轻声的情况，这通常是为了区分词性或是出于口语化的自然流畅考虑。然而，“高粱地”作为一个名词短语，并不符合常见的轻声使用规律。因此，在正式场合或书面表达中，“高粱地”的“粱”应保持其二声的原调不变。</w:t>
      </w:r>
    </w:p>
    <w:p w14:paraId="51224062" w14:textId="77777777" w:rsidR="00CA485B" w:rsidRDefault="00CA485B">
      <w:pPr>
        <w:rPr>
          <w:rFonts w:hint="eastAsia"/>
        </w:rPr>
      </w:pPr>
    </w:p>
    <w:p w14:paraId="47342A40" w14:textId="77777777" w:rsidR="00CA485B" w:rsidRDefault="00CA485B">
      <w:pPr>
        <w:rPr>
          <w:rFonts w:hint="eastAsia"/>
        </w:rPr>
      </w:pPr>
    </w:p>
    <w:p w14:paraId="06817BB7" w14:textId="77777777" w:rsidR="00CA485B" w:rsidRDefault="00CA485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9D3EE1" w14:textId="77777777" w:rsidR="00CA485B" w:rsidRDefault="00CA485B">
      <w:pPr>
        <w:rPr>
          <w:rFonts w:hint="eastAsia"/>
        </w:rPr>
      </w:pPr>
      <w:r>
        <w:rPr>
          <w:rFonts w:hint="eastAsia"/>
        </w:rPr>
        <w:t>虽然理论上“高粱地”的“粱”应当读作二声，但在日常生活中，由于地域差异和个人习惯的影响，实际发音可能会有所变化。比如，在一些方言区，人们可能会倾向于将“粱”读得较为轻快，接近于轻声的效果。面对这种情况，了解当地文化和语言习惯有助于更好地融入环境。同时，对于非母语学习者来说，掌握标准发音后再逐渐适应各种变体也是一种有效的学习策略。</w:t>
      </w:r>
    </w:p>
    <w:p w14:paraId="0CA26192" w14:textId="77777777" w:rsidR="00CA485B" w:rsidRDefault="00CA485B">
      <w:pPr>
        <w:rPr>
          <w:rFonts w:hint="eastAsia"/>
        </w:rPr>
      </w:pPr>
    </w:p>
    <w:p w14:paraId="452B01F8" w14:textId="77777777" w:rsidR="00CA485B" w:rsidRDefault="00CA485B">
      <w:pPr>
        <w:rPr>
          <w:rFonts w:hint="eastAsia"/>
        </w:rPr>
      </w:pPr>
    </w:p>
    <w:p w14:paraId="3700BA7B" w14:textId="77777777" w:rsidR="00CA485B" w:rsidRDefault="00CA485B">
      <w:pPr>
        <w:rPr>
          <w:rFonts w:hint="eastAsia"/>
        </w:rPr>
      </w:pPr>
      <w:r>
        <w:rPr>
          <w:rFonts w:hint="eastAsia"/>
        </w:rPr>
        <w:t>最后的总结</w:t>
      </w:r>
    </w:p>
    <w:p w14:paraId="379EC3B3" w14:textId="77777777" w:rsidR="00CA485B" w:rsidRDefault="00CA485B">
      <w:pPr>
        <w:rPr>
          <w:rFonts w:hint="eastAsia"/>
        </w:rPr>
      </w:pPr>
      <w:r>
        <w:rPr>
          <w:rFonts w:hint="eastAsia"/>
        </w:rPr>
        <w:t>“高粱地”的“粱”字按照规范应读作二声（liáng），而非轻声。这不仅是遵循语言学原则的结果，也是维护文化交流准确性的必要条件。当然，考虑到语言的生命力在于其多样性和变化，我们也不应过于拘泥于规则，而是在理解和尊重的基础上灵活运用。希望本文能帮助读者更深入地理解“高粱地”一词的正确读音及其背后的文化意义。</w:t>
      </w:r>
    </w:p>
    <w:p w14:paraId="36EF392A" w14:textId="77777777" w:rsidR="00CA485B" w:rsidRDefault="00CA485B">
      <w:pPr>
        <w:rPr>
          <w:rFonts w:hint="eastAsia"/>
        </w:rPr>
      </w:pPr>
    </w:p>
    <w:p w14:paraId="0AFF0A34" w14:textId="77777777" w:rsidR="00CA485B" w:rsidRDefault="00CA4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AEB1E" w14:textId="1270C33F" w:rsidR="005A4918" w:rsidRDefault="005A4918"/>
    <w:sectPr w:rsidR="005A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18"/>
    <w:rsid w:val="002C7852"/>
    <w:rsid w:val="005A4918"/>
    <w:rsid w:val="00C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16010-9984-428B-96CE-DCCD8C83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