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3A3D" w14:textId="77777777" w:rsidR="00E340AB" w:rsidRDefault="00E340AB">
      <w:pPr>
        <w:rPr>
          <w:rFonts w:hint="eastAsia"/>
        </w:rPr>
      </w:pPr>
      <w:r>
        <w:rPr>
          <w:rFonts w:hint="eastAsia"/>
        </w:rPr>
        <w:t>GAOXINQU</w:t>
      </w:r>
    </w:p>
    <w:p w14:paraId="1DD6CB0F" w14:textId="77777777" w:rsidR="00E340AB" w:rsidRDefault="00E340AB">
      <w:pPr>
        <w:rPr>
          <w:rFonts w:hint="eastAsia"/>
        </w:rPr>
      </w:pPr>
      <w:r>
        <w:rPr>
          <w:rFonts w:hint="eastAsia"/>
        </w:rPr>
        <w:t>高新区，作为现代城市发展的一个亮点，承载着科技、文化与经济的多重使命。它不仅仅是一个地理概念上的区域划分，更是一片充满活力和机遇的土地，是城市发展的新引擎。在中国乃至世界各地，高新区正以惊人的速度崛起，成为推动地方经济发展的重要力量。</w:t>
      </w:r>
    </w:p>
    <w:p w14:paraId="20254AB8" w14:textId="77777777" w:rsidR="00E340AB" w:rsidRDefault="00E340AB">
      <w:pPr>
        <w:rPr>
          <w:rFonts w:hint="eastAsia"/>
        </w:rPr>
      </w:pPr>
    </w:p>
    <w:p w14:paraId="6E1322F1" w14:textId="77777777" w:rsidR="00E340AB" w:rsidRDefault="00E340AB">
      <w:pPr>
        <w:rPr>
          <w:rFonts w:hint="eastAsia"/>
        </w:rPr>
      </w:pPr>
    </w:p>
    <w:p w14:paraId="2EE55617" w14:textId="77777777" w:rsidR="00E340AB" w:rsidRDefault="00E340AB">
      <w:pPr>
        <w:rPr>
          <w:rFonts w:hint="eastAsia"/>
        </w:rPr>
      </w:pPr>
      <w:r>
        <w:rPr>
          <w:rFonts w:hint="eastAsia"/>
        </w:rPr>
        <w:t>发展历程</w:t>
      </w:r>
    </w:p>
    <w:p w14:paraId="6F4952F6" w14:textId="77777777" w:rsidR="00E340AB" w:rsidRDefault="00E340AB">
      <w:pPr>
        <w:rPr>
          <w:rFonts w:hint="eastAsia"/>
        </w:rPr>
      </w:pPr>
      <w:r>
        <w:rPr>
          <w:rFonts w:hint="eastAsia"/>
        </w:rPr>
        <w:t>回顾高新区的发展历程，我们不难发现其从无到有，从小到大的成长轨迹。早期，高新区多围绕高校或科研机构设立，旨在促进科研成果向实际生产力的转化。随着政策支持的不断加大和技术革新步伐的加快，越来越多的企业选择入驻高新区，不仅因为这里拥有优越的地理位置和完善的基础设施，更重要的是这里的创新氛围和政策环境为企业提供了广阔的发展空间。</w:t>
      </w:r>
    </w:p>
    <w:p w14:paraId="12D6019D" w14:textId="77777777" w:rsidR="00E340AB" w:rsidRDefault="00E340AB">
      <w:pPr>
        <w:rPr>
          <w:rFonts w:hint="eastAsia"/>
        </w:rPr>
      </w:pPr>
    </w:p>
    <w:p w14:paraId="625B2F39" w14:textId="77777777" w:rsidR="00E340AB" w:rsidRDefault="00E340AB">
      <w:pPr>
        <w:rPr>
          <w:rFonts w:hint="eastAsia"/>
        </w:rPr>
      </w:pPr>
    </w:p>
    <w:p w14:paraId="3C3AB9D3" w14:textId="77777777" w:rsidR="00E340AB" w:rsidRDefault="00E340AB">
      <w:pPr>
        <w:rPr>
          <w:rFonts w:hint="eastAsia"/>
        </w:rPr>
      </w:pPr>
      <w:r>
        <w:rPr>
          <w:rFonts w:hint="eastAsia"/>
        </w:rPr>
        <w:t>科技创新</w:t>
      </w:r>
    </w:p>
    <w:p w14:paraId="3D7D26D4" w14:textId="77777777" w:rsidR="00E340AB" w:rsidRDefault="00E340AB">
      <w:pPr>
        <w:rPr>
          <w:rFonts w:hint="eastAsia"/>
        </w:rPr>
      </w:pPr>
      <w:r>
        <w:rPr>
          <w:rFonts w:hint="eastAsia"/>
        </w:rPr>
        <w:t>科技创新是高新区的核心竞争力所在。通过建立一系列的技术服务平台、孵化器以及加速器等，高新区为初创企业提供了从资金、技术到市场的一站式服务。这种全方位的支持体系极大地降低了创业门槛，激发了更多人的创新创业热情。同时，高新区也积极引进国内外高端人才，通过举办各类科技交流活动，加强与国际先进技术和理念的接轨，提升自身创新能力。</w:t>
      </w:r>
    </w:p>
    <w:p w14:paraId="1F9825B3" w14:textId="77777777" w:rsidR="00E340AB" w:rsidRDefault="00E340AB">
      <w:pPr>
        <w:rPr>
          <w:rFonts w:hint="eastAsia"/>
        </w:rPr>
      </w:pPr>
    </w:p>
    <w:p w14:paraId="1536C9BE" w14:textId="77777777" w:rsidR="00E340AB" w:rsidRDefault="00E340AB">
      <w:pPr>
        <w:rPr>
          <w:rFonts w:hint="eastAsia"/>
        </w:rPr>
      </w:pPr>
    </w:p>
    <w:p w14:paraId="284D7E6E" w14:textId="77777777" w:rsidR="00E340AB" w:rsidRDefault="00E340AB">
      <w:pPr>
        <w:rPr>
          <w:rFonts w:hint="eastAsia"/>
        </w:rPr>
      </w:pPr>
      <w:r>
        <w:rPr>
          <w:rFonts w:hint="eastAsia"/>
        </w:rPr>
        <w:t>经济发展</w:t>
      </w:r>
    </w:p>
    <w:p w14:paraId="1ECD2044" w14:textId="77777777" w:rsidR="00E340AB" w:rsidRDefault="00E340AB">
      <w:pPr>
        <w:rPr>
          <w:rFonts w:hint="eastAsia"/>
        </w:rPr>
      </w:pPr>
      <w:r>
        <w:rPr>
          <w:rFonts w:hint="eastAsia"/>
        </w:rPr>
        <w:t>在经济全球化背景下，高新区扮演着越来越重要的角色。它不仅是地方经济增长的新动能，也是对外开放的重要窗口。凭借其独特的政策优势和产业集聚效应，高新区吸引了大量外资企业的关注，促进了国际贸易和技术合作。高新区还致力于发展高附加值产业，如信息技术、生物医药、新材料等战略性新兴产业，为实现可持续发展奠定了坚实的基础。</w:t>
      </w:r>
    </w:p>
    <w:p w14:paraId="5A436F5A" w14:textId="77777777" w:rsidR="00E340AB" w:rsidRDefault="00E340AB">
      <w:pPr>
        <w:rPr>
          <w:rFonts w:hint="eastAsia"/>
        </w:rPr>
      </w:pPr>
    </w:p>
    <w:p w14:paraId="58723AE0" w14:textId="77777777" w:rsidR="00E340AB" w:rsidRDefault="00E340AB">
      <w:pPr>
        <w:rPr>
          <w:rFonts w:hint="eastAsia"/>
        </w:rPr>
      </w:pPr>
    </w:p>
    <w:p w14:paraId="6DE7BB09" w14:textId="77777777" w:rsidR="00E340AB" w:rsidRDefault="00E340AB">
      <w:pPr>
        <w:rPr>
          <w:rFonts w:hint="eastAsia"/>
        </w:rPr>
      </w:pPr>
      <w:r>
        <w:rPr>
          <w:rFonts w:hint="eastAsia"/>
        </w:rPr>
        <w:t>社会贡献</w:t>
      </w:r>
    </w:p>
    <w:p w14:paraId="46FB10EB" w14:textId="77777777" w:rsidR="00E340AB" w:rsidRDefault="00E340AB">
      <w:pPr>
        <w:rPr>
          <w:rFonts w:hint="eastAsia"/>
        </w:rPr>
      </w:pPr>
      <w:r>
        <w:rPr>
          <w:rFonts w:hint="eastAsia"/>
        </w:rPr>
        <w:t>除了对经济的巨大推动作用外，高新区还在社会发展方面做出了重要贡献。例如，通过提供大量的就业机会，缓解了当地的就业压力；通过开展公益活动和社会责任项目，增强了社区凝聚力；通过改善生态环境，提升了居民生活质量。可以说，高新区的发展既是对物质文明建设的有效推进，也是对精神文明建设的重要补充。</w:t>
      </w:r>
    </w:p>
    <w:p w14:paraId="21C1C028" w14:textId="77777777" w:rsidR="00E340AB" w:rsidRDefault="00E340AB">
      <w:pPr>
        <w:rPr>
          <w:rFonts w:hint="eastAsia"/>
        </w:rPr>
      </w:pPr>
    </w:p>
    <w:p w14:paraId="05DB291B" w14:textId="77777777" w:rsidR="00E340AB" w:rsidRDefault="00E340AB">
      <w:pPr>
        <w:rPr>
          <w:rFonts w:hint="eastAsia"/>
        </w:rPr>
      </w:pPr>
    </w:p>
    <w:p w14:paraId="69D3D6B5" w14:textId="77777777" w:rsidR="00E340AB" w:rsidRDefault="00E340AB">
      <w:pPr>
        <w:rPr>
          <w:rFonts w:hint="eastAsia"/>
        </w:rPr>
      </w:pPr>
      <w:r>
        <w:rPr>
          <w:rFonts w:hint="eastAsia"/>
        </w:rPr>
        <w:t>未来展望</w:t>
      </w:r>
    </w:p>
    <w:p w14:paraId="10573838" w14:textId="77777777" w:rsidR="00E340AB" w:rsidRDefault="00E340AB">
      <w:pPr>
        <w:rPr>
          <w:rFonts w:hint="eastAsia"/>
        </w:rPr>
      </w:pPr>
      <w:r>
        <w:rPr>
          <w:rFonts w:hint="eastAsia"/>
        </w:rPr>
        <w:t>面对未来，高新区有着无限的可能性。随着5G、人工智能、大数据等新兴技术的快速发展，高新区将迎来新一轮的产业升级和转型。这不仅要求高新区继续保持其在科技创新方面的领先地位，还需要进一步深化体制改革，优化营商环境，吸引更多优秀企业和人才落户。只有这样，高新区才能在全球竞争中立于不败之地，继续引领时代潮流。</w:t>
      </w:r>
    </w:p>
    <w:p w14:paraId="14129CF7" w14:textId="77777777" w:rsidR="00E340AB" w:rsidRDefault="00E340AB">
      <w:pPr>
        <w:rPr>
          <w:rFonts w:hint="eastAsia"/>
        </w:rPr>
      </w:pPr>
    </w:p>
    <w:p w14:paraId="410B3A71" w14:textId="77777777" w:rsidR="00E340AB" w:rsidRDefault="00E340AB">
      <w:pPr>
        <w:rPr>
          <w:rFonts w:hint="eastAsia"/>
        </w:rPr>
      </w:pPr>
      <w:r>
        <w:rPr>
          <w:rFonts w:hint="eastAsia"/>
        </w:rPr>
        <w:t>本文是由懂得生活网（dongdeshenghuo.com）为大家创作</w:t>
      </w:r>
    </w:p>
    <w:p w14:paraId="4493A314" w14:textId="291C62E9" w:rsidR="00C856EB" w:rsidRDefault="00C856EB"/>
    <w:sectPr w:rsidR="00C85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EB"/>
    <w:rsid w:val="002C7852"/>
    <w:rsid w:val="00C856EB"/>
    <w:rsid w:val="00E34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50298-C8DC-4479-9F5A-3C1ADCF0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6EB"/>
    <w:rPr>
      <w:rFonts w:cstheme="majorBidi"/>
      <w:color w:val="2F5496" w:themeColor="accent1" w:themeShade="BF"/>
      <w:sz w:val="28"/>
      <w:szCs w:val="28"/>
    </w:rPr>
  </w:style>
  <w:style w:type="character" w:customStyle="1" w:styleId="50">
    <w:name w:val="标题 5 字符"/>
    <w:basedOn w:val="a0"/>
    <w:link w:val="5"/>
    <w:uiPriority w:val="9"/>
    <w:semiHidden/>
    <w:rsid w:val="00C856EB"/>
    <w:rPr>
      <w:rFonts w:cstheme="majorBidi"/>
      <w:color w:val="2F5496" w:themeColor="accent1" w:themeShade="BF"/>
      <w:sz w:val="24"/>
    </w:rPr>
  </w:style>
  <w:style w:type="character" w:customStyle="1" w:styleId="60">
    <w:name w:val="标题 6 字符"/>
    <w:basedOn w:val="a0"/>
    <w:link w:val="6"/>
    <w:uiPriority w:val="9"/>
    <w:semiHidden/>
    <w:rsid w:val="00C856EB"/>
    <w:rPr>
      <w:rFonts w:cstheme="majorBidi"/>
      <w:b/>
      <w:bCs/>
      <w:color w:val="2F5496" w:themeColor="accent1" w:themeShade="BF"/>
    </w:rPr>
  </w:style>
  <w:style w:type="character" w:customStyle="1" w:styleId="70">
    <w:name w:val="标题 7 字符"/>
    <w:basedOn w:val="a0"/>
    <w:link w:val="7"/>
    <w:uiPriority w:val="9"/>
    <w:semiHidden/>
    <w:rsid w:val="00C856EB"/>
    <w:rPr>
      <w:rFonts w:cstheme="majorBidi"/>
      <w:b/>
      <w:bCs/>
      <w:color w:val="595959" w:themeColor="text1" w:themeTint="A6"/>
    </w:rPr>
  </w:style>
  <w:style w:type="character" w:customStyle="1" w:styleId="80">
    <w:name w:val="标题 8 字符"/>
    <w:basedOn w:val="a0"/>
    <w:link w:val="8"/>
    <w:uiPriority w:val="9"/>
    <w:semiHidden/>
    <w:rsid w:val="00C856EB"/>
    <w:rPr>
      <w:rFonts w:cstheme="majorBidi"/>
      <w:color w:val="595959" w:themeColor="text1" w:themeTint="A6"/>
    </w:rPr>
  </w:style>
  <w:style w:type="character" w:customStyle="1" w:styleId="90">
    <w:name w:val="标题 9 字符"/>
    <w:basedOn w:val="a0"/>
    <w:link w:val="9"/>
    <w:uiPriority w:val="9"/>
    <w:semiHidden/>
    <w:rsid w:val="00C856EB"/>
    <w:rPr>
      <w:rFonts w:eastAsiaTheme="majorEastAsia" w:cstheme="majorBidi"/>
      <w:color w:val="595959" w:themeColor="text1" w:themeTint="A6"/>
    </w:rPr>
  </w:style>
  <w:style w:type="paragraph" w:styleId="a3">
    <w:name w:val="Title"/>
    <w:basedOn w:val="a"/>
    <w:next w:val="a"/>
    <w:link w:val="a4"/>
    <w:uiPriority w:val="10"/>
    <w:qFormat/>
    <w:rsid w:val="00C85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6EB"/>
    <w:pPr>
      <w:spacing w:before="160"/>
      <w:jc w:val="center"/>
    </w:pPr>
    <w:rPr>
      <w:i/>
      <w:iCs/>
      <w:color w:val="404040" w:themeColor="text1" w:themeTint="BF"/>
    </w:rPr>
  </w:style>
  <w:style w:type="character" w:customStyle="1" w:styleId="a8">
    <w:name w:val="引用 字符"/>
    <w:basedOn w:val="a0"/>
    <w:link w:val="a7"/>
    <w:uiPriority w:val="29"/>
    <w:rsid w:val="00C856EB"/>
    <w:rPr>
      <w:i/>
      <w:iCs/>
      <w:color w:val="404040" w:themeColor="text1" w:themeTint="BF"/>
    </w:rPr>
  </w:style>
  <w:style w:type="paragraph" w:styleId="a9">
    <w:name w:val="List Paragraph"/>
    <w:basedOn w:val="a"/>
    <w:uiPriority w:val="34"/>
    <w:qFormat/>
    <w:rsid w:val="00C856EB"/>
    <w:pPr>
      <w:ind w:left="720"/>
      <w:contextualSpacing/>
    </w:pPr>
  </w:style>
  <w:style w:type="character" w:styleId="aa">
    <w:name w:val="Intense Emphasis"/>
    <w:basedOn w:val="a0"/>
    <w:uiPriority w:val="21"/>
    <w:qFormat/>
    <w:rsid w:val="00C856EB"/>
    <w:rPr>
      <w:i/>
      <w:iCs/>
      <w:color w:val="2F5496" w:themeColor="accent1" w:themeShade="BF"/>
    </w:rPr>
  </w:style>
  <w:style w:type="paragraph" w:styleId="ab">
    <w:name w:val="Intense Quote"/>
    <w:basedOn w:val="a"/>
    <w:next w:val="a"/>
    <w:link w:val="ac"/>
    <w:uiPriority w:val="30"/>
    <w:qFormat/>
    <w:rsid w:val="00C85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6EB"/>
    <w:rPr>
      <w:i/>
      <w:iCs/>
      <w:color w:val="2F5496" w:themeColor="accent1" w:themeShade="BF"/>
    </w:rPr>
  </w:style>
  <w:style w:type="character" w:styleId="ad">
    <w:name w:val="Intense Reference"/>
    <w:basedOn w:val="a0"/>
    <w:uiPriority w:val="32"/>
    <w:qFormat/>
    <w:rsid w:val="00C85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