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F52A1" w14:textId="77777777" w:rsidR="00D20624" w:rsidRDefault="00D20624">
      <w:pPr>
        <w:rPr>
          <w:rFonts w:hint="eastAsia"/>
        </w:rPr>
      </w:pPr>
    </w:p>
    <w:p w14:paraId="11FE92D3" w14:textId="77777777" w:rsidR="00D20624" w:rsidRDefault="00D20624">
      <w:pPr>
        <w:rPr>
          <w:rFonts w:hint="eastAsia"/>
        </w:rPr>
      </w:pPr>
      <w:r>
        <w:rPr>
          <w:rFonts w:hint="eastAsia"/>
        </w:rPr>
        <w:t>高卑广狭的拼音概述</w:t>
      </w:r>
    </w:p>
    <w:p w14:paraId="0DCBBDA1" w14:textId="77777777" w:rsidR="00D20624" w:rsidRDefault="00D20624">
      <w:pPr>
        <w:rPr>
          <w:rFonts w:hint="eastAsia"/>
        </w:rPr>
      </w:pPr>
      <w:r>
        <w:rPr>
          <w:rFonts w:hint="eastAsia"/>
        </w:rPr>
        <w:t>高卑广狭，这个词汇在汉语中并不常见，但它所涵盖的概念却与我们的日常生活息息相关。它的拼音是“gāo bēi guǎng xiá”，其中，“高”指的是高度，“卑”表示低矮，“广”意味着宽阔，“狭”则指狭窄。这几个字合在一起，描述了空间维度上的不同属性。</w:t>
      </w:r>
    </w:p>
    <w:p w14:paraId="34CEBA17" w14:textId="77777777" w:rsidR="00D20624" w:rsidRDefault="00D20624">
      <w:pPr>
        <w:rPr>
          <w:rFonts w:hint="eastAsia"/>
        </w:rPr>
      </w:pPr>
    </w:p>
    <w:p w14:paraId="3312E211" w14:textId="77777777" w:rsidR="00D20624" w:rsidRDefault="00D20624">
      <w:pPr>
        <w:rPr>
          <w:rFonts w:hint="eastAsia"/>
        </w:rPr>
      </w:pPr>
    </w:p>
    <w:p w14:paraId="5FE47D3B" w14:textId="77777777" w:rsidR="00D20624" w:rsidRDefault="00D20624">
      <w:pPr>
        <w:rPr>
          <w:rFonts w:hint="eastAsia"/>
        </w:rPr>
      </w:pPr>
      <w:r>
        <w:rPr>
          <w:rFonts w:hint="eastAsia"/>
        </w:rPr>
        <w:t>高卑：空间的高度差异</w:t>
      </w:r>
    </w:p>
    <w:p w14:paraId="0B7C7A17" w14:textId="77777777" w:rsidR="00D20624" w:rsidRDefault="00D20624">
      <w:pPr>
        <w:rPr>
          <w:rFonts w:hint="eastAsia"/>
        </w:rPr>
      </w:pPr>
      <w:r>
        <w:rPr>
          <w:rFonts w:hint="eastAsia"/>
        </w:rPr>
        <w:t>当我们谈论“高卑”时，实际上是在讨论物体或空间在垂直方向上的变化。“高”可以象征着宏伟、尊贵和仰望；而“卑”则可能暗示谦逊、低调甚至压抑。建筑学上，高楼大厦给人以震撼之感，它们拔地而起，直指云霄，代表了人类对空间极限的挑战；相反，一些传统的低矮民居，则更多地融入自然，体现了人与环境和谐共生的理念。</w:t>
      </w:r>
    </w:p>
    <w:p w14:paraId="457E61C0" w14:textId="77777777" w:rsidR="00D20624" w:rsidRDefault="00D20624">
      <w:pPr>
        <w:rPr>
          <w:rFonts w:hint="eastAsia"/>
        </w:rPr>
      </w:pPr>
    </w:p>
    <w:p w14:paraId="63F57B8D" w14:textId="77777777" w:rsidR="00D20624" w:rsidRDefault="00D20624">
      <w:pPr>
        <w:rPr>
          <w:rFonts w:hint="eastAsia"/>
        </w:rPr>
      </w:pPr>
    </w:p>
    <w:p w14:paraId="012FB738" w14:textId="77777777" w:rsidR="00D20624" w:rsidRDefault="00D20624">
      <w:pPr>
        <w:rPr>
          <w:rFonts w:hint="eastAsia"/>
        </w:rPr>
      </w:pPr>
      <w:r>
        <w:rPr>
          <w:rFonts w:hint="eastAsia"/>
        </w:rPr>
        <w:t>广狭：面积的横向扩展</w:t>
      </w:r>
    </w:p>
    <w:p w14:paraId="421113A6" w14:textId="77777777" w:rsidR="00D20624" w:rsidRDefault="00D20624">
      <w:pPr>
        <w:rPr>
          <w:rFonts w:hint="eastAsia"/>
        </w:rPr>
      </w:pPr>
      <w:r>
        <w:rPr>
          <w:rFonts w:hint="eastAsia"/>
        </w:rPr>
        <w:t>至于“广狭”，这涉及到面积的大小。一个宽敞的空间能够给予人们更多的自由度和舒适感，无论是办公还是居住，开阔的视野总能带来积极的心理影响。然而，在城市化进程加快的今天，土地资源日益紧张，狭小的居住空间成为许多都市人的现实。如何在有限的空间内创造出无限的可能，成为了设计师们思考的问题。</w:t>
      </w:r>
    </w:p>
    <w:p w14:paraId="368EA423" w14:textId="77777777" w:rsidR="00D20624" w:rsidRDefault="00D20624">
      <w:pPr>
        <w:rPr>
          <w:rFonts w:hint="eastAsia"/>
        </w:rPr>
      </w:pPr>
    </w:p>
    <w:p w14:paraId="1EB6F386" w14:textId="77777777" w:rsidR="00D20624" w:rsidRDefault="00D20624">
      <w:pPr>
        <w:rPr>
          <w:rFonts w:hint="eastAsia"/>
        </w:rPr>
      </w:pPr>
    </w:p>
    <w:p w14:paraId="506F3AED" w14:textId="77777777" w:rsidR="00D20624" w:rsidRDefault="00D20624">
      <w:pPr>
        <w:rPr>
          <w:rFonts w:hint="eastAsia"/>
        </w:rPr>
      </w:pPr>
      <w:r>
        <w:rPr>
          <w:rFonts w:hint="eastAsia"/>
        </w:rPr>
        <w:t>高卑广狭在建筑设计中的应用</w:t>
      </w:r>
    </w:p>
    <w:p w14:paraId="483571C0" w14:textId="77777777" w:rsidR="00D20624" w:rsidRDefault="00D20624">
      <w:pPr>
        <w:rPr>
          <w:rFonts w:hint="eastAsia"/>
        </w:rPr>
      </w:pPr>
      <w:r>
        <w:rPr>
          <w:rFonts w:hint="eastAsia"/>
        </w:rPr>
        <w:t>在建筑设计领域，合理利用高卑广狭的原则至关重要。通过精心规划建筑物的高度和占地面积，不仅可以最大化地利用土地资源，还能营造出丰富多变的空间体验。例如，高层建筑往往被用于商业中心或住宅区，以其独特的地理位置优势提供绝佳的城市景观；而低层建筑则更倾向于创造私密、宁静的生活氛围。</w:t>
      </w:r>
    </w:p>
    <w:p w14:paraId="1DDFBBC7" w14:textId="77777777" w:rsidR="00D20624" w:rsidRDefault="00D20624">
      <w:pPr>
        <w:rPr>
          <w:rFonts w:hint="eastAsia"/>
        </w:rPr>
      </w:pPr>
    </w:p>
    <w:p w14:paraId="7271FFF3" w14:textId="77777777" w:rsidR="00D20624" w:rsidRDefault="00D20624">
      <w:pPr>
        <w:rPr>
          <w:rFonts w:hint="eastAsia"/>
        </w:rPr>
      </w:pPr>
    </w:p>
    <w:p w14:paraId="13AD863C" w14:textId="77777777" w:rsidR="00D20624" w:rsidRDefault="00D20624">
      <w:pPr>
        <w:rPr>
          <w:rFonts w:hint="eastAsia"/>
        </w:rPr>
      </w:pPr>
      <w:r>
        <w:rPr>
          <w:rFonts w:hint="eastAsia"/>
        </w:rPr>
        <w:t>高卑广狭的文化意义</w:t>
      </w:r>
    </w:p>
    <w:p w14:paraId="34EEE0A5" w14:textId="77777777" w:rsidR="00D20624" w:rsidRDefault="00D20624">
      <w:pPr>
        <w:rPr>
          <w:rFonts w:hint="eastAsia"/>
        </w:rPr>
      </w:pPr>
      <w:r>
        <w:rPr>
          <w:rFonts w:hint="eastAsia"/>
        </w:rPr>
        <w:t>从文化角度来看，“高卑广狭”也承载着深厚的意义。在中国古代哲学里，“高”常常与天相连，象征神圣和不可侵犯；“卑”接近大地，代表着踏实和稳定。“广”表达了包容万物的大气，“狭”则强调精雕细琢的精致。这些概念不仅体现在物理空间的设计上，还深深植根于文学、艺术乃至人们的思维方式之中。</w:t>
      </w:r>
    </w:p>
    <w:p w14:paraId="139D2A59" w14:textId="77777777" w:rsidR="00D20624" w:rsidRDefault="00D20624">
      <w:pPr>
        <w:rPr>
          <w:rFonts w:hint="eastAsia"/>
        </w:rPr>
      </w:pPr>
    </w:p>
    <w:p w14:paraId="1564D59E" w14:textId="77777777" w:rsidR="00D20624" w:rsidRDefault="00D20624">
      <w:pPr>
        <w:rPr>
          <w:rFonts w:hint="eastAsia"/>
        </w:rPr>
      </w:pPr>
    </w:p>
    <w:p w14:paraId="70822A6E" w14:textId="77777777" w:rsidR="00D20624" w:rsidRDefault="00D206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46A275" w14:textId="04C40F0D" w:rsidR="003A5B9F" w:rsidRDefault="003A5B9F"/>
    <w:sectPr w:rsidR="003A5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B9F"/>
    <w:rsid w:val="002C7852"/>
    <w:rsid w:val="003A5B9F"/>
    <w:rsid w:val="00D2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61CDB0-6FAC-4E1B-BEB8-BEE02B82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B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B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B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B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B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B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B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B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B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B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B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B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B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B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B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B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B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B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B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B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B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B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B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B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B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B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